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A6" w:rsidRDefault="008533A6" w:rsidP="008533A6">
      <w:pPr>
        <w:spacing w:line="660" w:lineRule="exact"/>
      </w:pPr>
      <w:bookmarkStart w:id="0" w:name="_GoBack"/>
      <w:bookmarkEnd w:id="0"/>
    </w:p>
    <w:p w:rsidR="008533A6" w:rsidRDefault="008533A6" w:rsidP="008533A6">
      <w:pPr>
        <w:spacing w:line="660" w:lineRule="exact"/>
      </w:pPr>
    </w:p>
    <w:p w:rsidR="007B4C37" w:rsidRDefault="007B4C37" w:rsidP="008533A6">
      <w:pPr>
        <w:spacing w:line="660" w:lineRule="exact"/>
      </w:pPr>
    </w:p>
    <w:p w:rsidR="008533A6" w:rsidRDefault="008533A6" w:rsidP="008533A6">
      <w:pPr>
        <w:spacing w:line="660" w:lineRule="exact"/>
      </w:pPr>
    </w:p>
    <w:p w:rsidR="008533A6" w:rsidRDefault="008533A6" w:rsidP="008533A6">
      <w:pPr>
        <w:spacing w:line="660" w:lineRule="exact"/>
        <w:rPr>
          <w:sz w:val="18"/>
          <w:szCs w:val="18"/>
        </w:rPr>
      </w:pPr>
    </w:p>
    <w:p w:rsidR="008533A6" w:rsidRDefault="008533A6" w:rsidP="008533A6">
      <w:pPr>
        <w:spacing w:line="660" w:lineRule="exact"/>
        <w:rPr>
          <w:sz w:val="18"/>
          <w:szCs w:val="18"/>
        </w:rPr>
      </w:pPr>
    </w:p>
    <w:p w:rsidR="008533A6" w:rsidRPr="008204DF" w:rsidRDefault="008533A6" w:rsidP="008533A6">
      <w:pPr>
        <w:spacing w:beforeLines="50" w:before="156" w:line="460" w:lineRule="exact"/>
        <w:jc w:val="center"/>
        <w:rPr>
          <w:rFonts w:ascii="Times New Roman" w:eastAsia="楷体_GB2312" w:hAnsi="Times New Roman" w:cs="Times New Roman"/>
          <w:b/>
          <w:sz w:val="36"/>
          <w:szCs w:val="24"/>
        </w:rPr>
      </w:pPr>
      <w:r w:rsidRPr="008204DF">
        <w:rPr>
          <w:rFonts w:ascii="Times New Roman" w:eastAsia="楷体_GB2312" w:hAnsi="Times New Roman" w:cs="Times New Roman"/>
          <w:b/>
          <w:sz w:val="36"/>
          <w:szCs w:val="24"/>
        </w:rPr>
        <w:t>202</w:t>
      </w:r>
      <w:r w:rsidRPr="008204DF">
        <w:rPr>
          <w:rFonts w:ascii="Times New Roman" w:eastAsia="楷体_GB2312" w:hAnsi="Times New Roman" w:cs="Times New Roman" w:hint="eastAsia"/>
          <w:b/>
          <w:sz w:val="36"/>
          <w:szCs w:val="24"/>
        </w:rPr>
        <w:t>2</w:t>
      </w:r>
      <w:r w:rsidRPr="008204DF">
        <w:rPr>
          <w:rFonts w:ascii="Times New Roman" w:eastAsia="楷体_GB2312" w:hAnsi="Times New Roman" w:cs="Times New Roman"/>
          <w:b/>
          <w:sz w:val="36"/>
          <w:szCs w:val="24"/>
        </w:rPr>
        <w:t>年第</w:t>
      </w:r>
      <w:r>
        <w:rPr>
          <w:rFonts w:ascii="Times New Roman" w:eastAsia="楷体_GB2312" w:hAnsi="Times New Roman" w:cs="Times New Roman" w:hint="eastAsia"/>
          <w:b/>
          <w:sz w:val="36"/>
          <w:szCs w:val="24"/>
        </w:rPr>
        <w:t>9</w:t>
      </w:r>
      <w:r w:rsidRPr="008204DF">
        <w:rPr>
          <w:rFonts w:ascii="Times New Roman" w:eastAsia="楷体_GB2312" w:hAnsi="Times New Roman" w:cs="Times New Roman"/>
          <w:b/>
          <w:sz w:val="36"/>
          <w:szCs w:val="24"/>
        </w:rPr>
        <w:t>期（总第</w:t>
      </w:r>
      <w:r w:rsidRPr="008204DF">
        <w:rPr>
          <w:rFonts w:ascii="Times New Roman" w:eastAsia="楷体_GB2312" w:hAnsi="Times New Roman" w:cs="Times New Roman"/>
          <w:b/>
          <w:sz w:val="36"/>
          <w:szCs w:val="24"/>
        </w:rPr>
        <w:t>3</w:t>
      </w:r>
      <w:r>
        <w:rPr>
          <w:rFonts w:ascii="Times New Roman" w:eastAsia="楷体_GB2312" w:hAnsi="Times New Roman" w:cs="Times New Roman" w:hint="eastAsia"/>
          <w:b/>
          <w:sz w:val="36"/>
          <w:szCs w:val="24"/>
        </w:rPr>
        <w:t>79</w:t>
      </w:r>
      <w:r w:rsidRPr="008204DF">
        <w:rPr>
          <w:rFonts w:ascii="Times New Roman" w:eastAsia="楷体_GB2312" w:hAnsi="Times New Roman" w:cs="Times New Roman"/>
          <w:b/>
          <w:sz w:val="36"/>
          <w:szCs w:val="24"/>
        </w:rPr>
        <w:t>期）</w:t>
      </w:r>
    </w:p>
    <w:p w:rsidR="008533A6" w:rsidRDefault="008533A6" w:rsidP="008533A6">
      <w:pPr>
        <w:pStyle w:val="a4"/>
        <w:spacing w:line="820" w:lineRule="exact"/>
        <w:ind w:firstLine="0"/>
        <w:rPr>
          <w:rFonts w:ascii="Times New Roman" w:hAnsi="Times New Roman"/>
        </w:rPr>
      </w:pPr>
    </w:p>
    <w:p w:rsidR="008533A6" w:rsidRPr="008204DF" w:rsidRDefault="008533A6" w:rsidP="008533A6">
      <w:pPr>
        <w:tabs>
          <w:tab w:val="left" w:pos="7560"/>
        </w:tabs>
        <w:spacing w:beforeLines="50" w:before="156" w:line="440" w:lineRule="exact"/>
        <w:rPr>
          <w:rFonts w:ascii="Times New Roman" w:eastAsia="楷体_GB2312" w:hAnsi="Times New Roman" w:cs="Times New Roman"/>
          <w:sz w:val="36"/>
          <w:szCs w:val="36"/>
        </w:rPr>
      </w:pPr>
      <w:r w:rsidRPr="008204DF">
        <w:rPr>
          <w:rFonts w:ascii="Times New Roman" w:eastAsia="楷体_GB2312" w:hAnsi="Times New Roman" w:cs="Times New Roman"/>
          <w:sz w:val="36"/>
          <w:szCs w:val="36"/>
        </w:rPr>
        <w:t>中共安徽省委讲师团</w:t>
      </w:r>
      <w:r w:rsidRPr="008204DF">
        <w:rPr>
          <w:rFonts w:ascii="Times New Roman" w:eastAsia="楷体_GB2312" w:hAnsi="Times New Roman" w:cs="Times New Roman"/>
          <w:sz w:val="36"/>
          <w:szCs w:val="36"/>
        </w:rPr>
        <w:t xml:space="preserve">     </w:t>
      </w:r>
      <w:r w:rsidR="00D05CA3">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w:t>
      </w:r>
      <w:r>
        <w:rPr>
          <w:rFonts w:ascii="Times New Roman" w:eastAsia="楷体_GB2312" w:hAnsi="Times New Roman" w:cs="Times New Roman" w:hint="eastAsia"/>
          <w:sz w:val="36"/>
          <w:szCs w:val="36"/>
        </w:rPr>
        <w:t xml:space="preserve"> </w:t>
      </w:r>
      <w:r w:rsidRPr="008204DF">
        <w:rPr>
          <w:rFonts w:ascii="Times New Roman" w:eastAsia="楷体_GB2312" w:hAnsi="Times New Roman" w:cs="Times New Roman"/>
          <w:sz w:val="36"/>
          <w:szCs w:val="36"/>
        </w:rPr>
        <w:t xml:space="preserve"> 202</w:t>
      </w:r>
      <w:r w:rsidRPr="008204DF">
        <w:rPr>
          <w:rFonts w:ascii="Times New Roman" w:eastAsia="楷体_GB2312" w:hAnsi="Times New Roman" w:cs="Times New Roman" w:hint="eastAsia"/>
          <w:sz w:val="36"/>
          <w:szCs w:val="36"/>
        </w:rPr>
        <w:t>2</w:t>
      </w:r>
      <w:r w:rsidRPr="008204DF">
        <w:rPr>
          <w:rFonts w:ascii="Times New Roman" w:eastAsia="楷体_GB2312" w:hAnsi="Times New Roman" w:cs="Times New Roman"/>
          <w:sz w:val="36"/>
          <w:szCs w:val="36"/>
        </w:rPr>
        <w:t>年</w:t>
      </w:r>
      <w:r>
        <w:rPr>
          <w:rFonts w:ascii="Times New Roman" w:eastAsia="楷体_GB2312" w:hAnsi="Times New Roman" w:cs="Times New Roman" w:hint="eastAsia"/>
          <w:sz w:val="36"/>
          <w:szCs w:val="36"/>
        </w:rPr>
        <w:t>9</w:t>
      </w:r>
      <w:r w:rsidRPr="008204DF">
        <w:rPr>
          <w:rFonts w:ascii="Times New Roman" w:eastAsia="楷体_GB2312" w:hAnsi="Times New Roman" w:cs="Times New Roman"/>
          <w:sz w:val="36"/>
          <w:szCs w:val="36"/>
        </w:rPr>
        <w:t>月</w:t>
      </w:r>
      <w:r>
        <w:rPr>
          <w:rFonts w:ascii="Times New Roman" w:eastAsia="楷体_GB2312" w:hAnsi="Times New Roman" w:cs="Times New Roman" w:hint="eastAsia"/>
          <w:sz w:val="36"/>
          <w:szCs w:val="36"/>
        </w:rPr>
        <w:t>30</w:t>
      </w:r>
      <w:r w:rsidRPr="008204DF">
        <w:rPr>
          <w:rFonts w:ascii="Times New Roman" w:eastAsia="楷体_GB2312" w:hAnsi="Times New Roman" w:cs="Times New Roman"/>
          <w:sz w:val="36"/>
          <w:szCs w:val="36"/>
        </w:rPr>
        <w:t>日</w:t>
      </w:r>
    </w:p>
    <w:p w:rsidR="008533A6" w:rsidRDefault="008533A6" w:rsidP="008533A6">
      <w:pPr>
        <w:tabs>
          <w:tab w:val="left" w:pos="7560"/>
        </w:tabs>
        <w:spacing w:line="440" w:lineRule="exact"/>
        <w:rPr>
          <w:rFonts w:ascii="Times New Roman" w:eastAsia="楷体_GB2312" w:hAnsi="Times New Roman" w:cs="Times New Roman"/>
          <w:sz w:val="36"/>
          <w:szCs w:val="36"/>
        </w:rPr>
      </w:pPr>
      <w:r>
        <w:rPr>
          <w:rFonts w:ascii="Times New Roman" w:eastAsia="楷体_GB2312" w:hAnsi="Times New Roman" w:cs="Times New Roman" w:hint="eastAsia"/>
          <w:sz w:val="36"/>
          <w:szCs w:val="36"/>
        </w:rPr>
        <w:t xml:space="preserve"> </w:t>
      </w:r>
    </w:p>
    <w:p w:rsidR="008533A6" w:rsidRPr="007A597C" w:rsidRDefault="008533A6" w:rsidP="008533A6">
      <w:pPr>
        <w:tabs>
          <w:tab w:val="left" w:pos="7560"/>
        </w:tabs>
        <w:spacing w:line="440" w:lineRule="exact"/>
        <w:rPr>
          <w:rFonts w:ascii="Times New Roman" w:eastAsia="楷体_GB2312" w:hAnsi="Times New Roman" w:cs="Times New Roman"/>
          <w:sz w:val="36"/>
          <w:szCs w:val="36"/>
        </w:rPr>
      </w:pPr>
    </w:p>
    <w:p w:rsidR="008533A6" w:rsidRPr="00317093" w:rsidRDefault="008533A6" w:rsidP="00921D09">
      <w:pPr>
        <w:spacing w:line="520" w:lineRule="exact"/>
        <w:textAlignment w:val="baseline"/>
        <w:outlineLvl w:val="2"/>
        <w:rPr>
          <w:rFonts w:eastAsia="黑体"/>
          <w:b/>
          <w:iCs/>
          <w:kern w:val="0"/>
          <w:sz w:val="32"/>
          <w:szCs w:val="32"/>
        </w:rPr>
      </w:pPr>
      <w:r w:rsidRPr="00317093">
        <w:rPr>
          <w:rFonts w:eastAsia="黑体"/>
          <w:b/>
          <w:iCs/>
          <w:kern w:val="0"/>
          <w:sz w:val="32"/>
          <w:szCs w:val="32"/>
        </w:rPr>
        <w:t>省团工作</w:t>
      </w:r>
      <w:r w:rsidRPr="00317093">
        <w:rPr>
          <w:rFonts w:eastAsia="黑体"/>
          <w:b/>
          <w:iCs/>
          <w:kern w:val="0"/>
          <w:sz w:val="32"/>
          <w:szCs w:val="32"/>
        </w:rPr>
        <w:tab/>
      </w:r>
    </w:p>
    <w:p w:rsidR="008533A6" w:rsidRPr="00D05CA3" w:rsidRDefault="008533A6" w:rsidP="00921D09">
      <w:pPr>
        <w:pStyle w:val="a3"/>
        <w:widowControl w:val="0"/>
        <w:tabs>
          <w:tab w:val="left" w:pos="0"/>
        </w:tabs>
        <w:spacing w:before="0" w:beforeAutospacing="0" w:after="0" w:afterAutospacing="0" w:line="520" w:lineRule="exact"/>
        <w:ind w:leftChars="307" w:left="645" w:firstLineChars="9" w:firstLine="29"/>
        <w:textAlignment w:val="baseline"/>
        <w:rPr>
          <w:rFonts w:eastAsia="楷体_GB2312"/>
          <w:sz w:val="36"/>
          <w:szCs w:val="36"/>
        </w:rPr>
      </w:pPr>
      <w:r w:rsidRPr="00921D09">
        <w:rPr>
          <w:rFonts w:asciiTheme="minorHAnsi" w:eastAsia="楷体_GB2312" w:hAnsiTheme="minorHAnsi" w:cstheme="minorBidi"/>
          <w:b/>
          <w:bCs/>
          <w:kern w:val="2"/>
          <w:sz w:val="32"/>
          <w:szCs w:val="32"/>
        </w:rPr>
        <w:t>●</w:t>
      </w:r>
      <w:r w:rsidRPr="00D05CA3">
        <w:rPr>
          <w:rFonts w:eastAsia="楷体_GB2312"/>
          <w:sz w:val="36"/>
          <w:szCs w:val="36"/>
        </w:rPr>
        <w:t>声声入心</w:t>
      </w:r>
      <w:r w:rsidRPr="00D05CA3">
        <w:rPr>
          <w:rFonts w:eastAsia="楷体_GB2312"/>
          <w:sz w:val="36"/>
          <w:szCs w:val="36"/>
        </w:rPr>
        <w:t xml:space="preserve"> </w:t>
      </w:r>
      <w:r w:rsidRPr="00D05CA3">
        <w:rPr>
          <w:rFonts w:eastAsia="楷体_GB2312"/>
          <w:sz w:val="36"/>
          <w:szCs w:val="36"/>
        </w:rPr>
        <w:t>催人奋进</w:t>
      </w:r>
      <w:r w:rsidRPr="00D05CA3">
        <w:rPr>
          <w:rFonts w:asciiTheme="minorEastAsia" w:eastAsiaTheme="minorEastAsia" w:hAnsiTheme="minorEastAsia" w:hint="eastAsia"/>
          <w:sz w:val="36"/>
          <w:szCs w:val="36"/>
        </w:rPr>
        <w:t>——</w:t>
      </w:r>
      <w:r w:rsidRPr="00D05CA3">
        <w:rPr>
          <w:rFonts w:eastAsia="楷体_GB2312" w:hint="eastAsia"/>
          <w:sz w:val="36"/>
          <w:szCs w:val="36"/>
        </w:rPr>
        <w:t>“举旗帜·送理论”专题宣讲活动综述</w:t>
      </w:r>
    </w:p>
    <w:p w:rsidR="00717017" w:rsidRPr="00D05CA3" w:rsidRDefault="008533A6" w:rsidP="00921D09">
      <w:pPr>
        <w:pStyle w:val="a3"/>
        <w:widowControl w:val="0"/>
        <w:spacing w:before="0" w:beforeAutospacing="0" w:after="0" w:afterAutospacing="0" w:line="520" w:lineRule="exact"/>
        <w:ind w:firstLineChars="200" w:firstLine="643"/>
        <w:textAlignment w:val="baseline"/>
        <w:rPr>
          <w:rFonts w:eastAsia="楷体_GB2312"/>
          <w:sz w:val="36"/>
          <w:szCs w:val="36"/>
        </w:rPr>
      </w:pPr>
      <w:r w:rsidRPr="00921D09">
        <w:rPr>
          <w:rFonts w:asciiTheme="minorHAnsi" w:eastAsia="楷体_GB2312" w:hAnsiTheme="minorHAnsi" w:cstheme="minorBidi"/>
          <w:b/>
          <w:bCs/>
          <w:kern w:val="2"/>
          <w:sz w:val="32"/>
          <w:szCs w:val="32"/>
        </w:rPr>
        <w:t>●</w:t>
      </w:r>
      <w:r w:rsidR="00717017" w:rsidRPr="00D05CA3">
        <w:rPr>
          <w:rFonts w:eastAsia="楷体_GB2312"/>
          <w:sz w:val="36"/>
          <w:szCs w:val="36"/>
        </w:rPr>
        <w:t>“</w:t>
      </w:r>
      <w:r w:rsidR="00717017" w:rsidRPr="00D05CA3">
        <w:rPr>
          <w:rFonts w:eastAsia="楷体_GB2312"/>
          <w:sz w:val="36"/>
          <w:szCs w:val="36"/>
        </w:rPr>
        <w:t>书香安徽</w:t>
      </w:r>
      <w:r w:rsidR="00717017" w:rsidRPr="00D05CA3">
        <w:rPr>
          <w:rFonts w:eastAsia="楷体_GB2312"/>
          <w:sz w:val="36"/>
          <w:szCs w:val="36"/>
        </w:rPr>
        <w:t>”</w:t>
      </w:r>
      <w:r w:rsidR="00717017" w:rsidRPr="00D05CA3">
        <w:rPr>
          <w:rFonts w:eastAsia="楷体_GB2312"/>
          <w:sz w:val="36"/>
          <w:szCs w:val="36"/>
        </w:rPr>
        <w:t>读书报告会首场报告举行</w:t>
      </w:r>
    </w:p>
    <w:p w:rsidR="008533A6" w:rsidRPr="00D05CA3" w:rsidRDefault="008533A6" w:rsidP="00921D09">
      <w:pPr>
        <w:pStyle w:val="a3"/>
        <w:widowControl w:val="0"/>
        <w:spacing w:before="0" w:beforeAutospacing="0" w:after="0" w:afterAutospacing="0" w:line="520" w:lineRule="exact"/>
        <w:ind w:firstLineChars="200" w:firstLine="643"/>
        <w:textAlignment w:val="baseline"/>
        <w:rPr>
          <w:rFonts w:eastAsia="楷体_GB2312"/>
          <w:sz w:val="36"/>
          <w:szCs w:val="36"/>
        </w:rPr>
      </w:pPr>
      <w:r w:rsidRPr="00921D09">
        <w:rPr>
          <w:rFonts w:asciiTheme="minorHAnsi" w:eastAsia="楷体_GB2312" w:hAnsiTheme="minorHAnsi" w:cstheme="minorBidi"/>
          <w:b/>
          <w:bCs/>
          <w:kern w:val="2"/>
          <w:sz w:val="32"/>
          <w:szCs w:val="32"/>
        </w:rPr>
        <w:t>●</w:t>
      </w:r>
      <w:r w:rsidRPr="00D05CA3">
        <w:rPr>
          <w:rFonts w:eastAsia="楷体_GB2312"/>
          <w:sz w:val="36"/>
          <w:szCs w:val="36"/>
        </w:rPr>
        <w:t>省委讲师团召开理论学习中心组学习（扩大）会议</w:t>
      </w:r>
    </w:p>
    <w:p w:rsidR="00921D09" w:rsidRPr="00D05CA3" w:rsidRDefault="00921D09" w:rsidP="00921D09">
      <w:pPr>
        <w:pStyle w:val="a3"/>
        <w:widowControl w:val="0"/>
        <w:spacing w:before="0" w:beforeAutospacing="0" w:after="0" w:afterAutospacing="0" w:line="520" w:lineRule="exact"/>
        <w:ind w:firstLineChars="200" w:firstLine="643"/>
        <w:textAlignment w:val="baseline"/>
        <w:rPr>
          <w:rFonts w:eastAsia="楷体_GB2312"/>
          <w:sz w:val="36"/>
          <w:szCs w:val="36"/>
        </w:rPr>
      </w:pPr>
      <w:r w:rsidRPr="00921D09">
        <w:rPr>
          <w:rFonts w:asciiTheme="minorHAnsi" w:eastAsia="楷体_GB2312" w:hAnsiTheme="minorHAnsi" w:cstheme="minorBidi"/>
          <w:b/>
          <w:bCs/>
          <w:kern w:val="2"/>
          <w:sz w:val="32"/>
          <w:szCs w:val="32"/>
        </w:rPr>
        <w:t>●</w:t>
      </w:r>
      <w:r w:rsidRPr="00D05CA3">
        <w:rPr>
          <w:rFonts w:eastAsia="楷体_GB2312"/>
          <w:sz w:val="36"/>
          <w:szCs w:val="36"/>
        </w:rPr>
        <w:t>省委讲师团赴淮北市调研工作</w:t>
      </w:r>
    </w:p>
    <w:p w:rsidR="00921D09" w:rsidRPr="00D05CA3" w:rsidRDefault="00921D09" w:rsidP="00921D09">
      <w:pPr>
        <w:pStyle w:val="a3"/>
        <w:widowControl w:val="0"/>
        <w:spacing w:before="0" w:beforeAutospacing="0" w:after="0" w:afterAutospacing="0" w:line="520" w:lineRule="exact"/>
        <w:ind w:firstLineChars="200" w:firstLine="643"/>
        <w:textAlignment w:val="baseline"/>
        <w:rPr>
          <w:rFonts w:eastAsia="楷体_GB2312"/>
          <w:sz w:val="36"/>
          <w:szCs w:val="36"/>
        </w:rPr>
      </w:pPr>
      <w:r w:rsidRPr="00921D09">
        <w:rPr>
          <w:rFonts w:asciiTheme="minorHAnsi" w:eastAsia="楷体_GB2312" w:hAnsiTheme="minorHAnsi" w:cstheme="minorBidi"/>
          <w:b/>
          <w:bCs/>
          <w:kern w:val="2"/>
          <w:sz w:val="32"/>
          <w:szCs w:val="32"/>
        </w:rPr>
        <w:t>●</w:t>
      </w:r>
      <w:r w:rsidRPr="00D05CA3">
        <w:rPr>
          <w:rFonts w:eastAsia="楷体_GB2312"/>
          <w:sz w:val="36"/>
          <w:szCs w:val="36"/>
        </w:rPr>
        <w:t>省委讲师团与安徽新媒体集团开展工作座谈交流</w:t>
      </w:r>
    </w:p>
    <w:p w:rsidR="008533A6" w:rsidRDefault="008533A6" w:rsidP="00921D09">
      <w:pPr>
        <w:pStyle w:val="a3"/>
        <w:widowControl w:val="0"/>
        <w:spacing w:before="0" w:beforeAutospacing="0" w:after="0" w:afterAutospacing="0" w:line="520" w:lineRule="exact"/>
        <w:textAlignment w:val="baseline"/>
        <w:rPr>
          <w:rFonts w:eastAsia="黑体"/>
          <w:b/>
          <w:iCs/>
          <w:sz w:val="32"/>
          <w:szCs w:val="32"/>
        </w:rPr>
      </w:pPr>
      <w:r>
        <w:rPr>
          <w:rFonts w:eastAsia="黑体"/>
          <w:b/>
          <w:iCs/>
          <w:sz w:val="32"/>
          <w:szCs w:val="32"/>
        </w:rPr>
        <w:t>中心组学习</w:t>
      </w:r>
    </w:p>
    <w:p w:rsidR="008533A6" w:rsidRPr="00D05CA3" w:rsidRDefault="008533A6" w:rsidP="00921D09">
      <w:pPr>
        <w:pStyle w:val="a3"/>
        <w:widowControl w:val="0"/>
        <w:spacing w:before="0" w:beforeAutospacing="0" w:after="0" w:afterAutospacing="0" w:line="520" w:lineRule="exact"/>
        <w:ind w:firstLineChars="200" w:firstLine="643"/>
        <w:textAlignment w:val="baseline"/>
        <w:rPr>
          <w:rFonts w:eastAsia="楷体_GB2312"/>
          <w:sz w:val="36"/>
          <w:szCs w:val="36"/>
        </w:rPr>
      </w:pPr>
      <w:r w:rsidRPr="0052679E">
        <w:rPr>
          <w:rFonts w:asciiTheme="minorHAnsi" w:eastAsia="楷体_GB2312" w:hAnsiTheme="minorHAnsi" w:cstheme="minorBidi"/>
          <w:b/>
          <w:bCs/>
          <w:kern w:val="2"/>
          <w:sz w:val="32"/>
          <w:szCs w:val="32"/>
        </w:rPr>
        <w:t>●</w:t>
      </w:r>
      <w:r w:rsidRPr="00D05CA3">
        <w:rPr>
          <w:rFonts w:eastAsia="楷体_GB2312"/>
          <w:sz w:val="36"/>
          <w:szCs w:val="36"/>
        </w:rPr>
        <w:t>各地党委理论学习中心组</w:t>
      </w:r>
      <w:r w:rsidR="00921D09" w:rsidRPr="00D05CA3">
        <w:rPr>
          <w:rFonts w:eastAsia="楷体_GB2312" w:hint="eastAsia"/>
          <w:sz w:val="36"/>
          <w:szCs w:val="36"/>
        </w:rPr>
        <w:t>9</w:t>
      </w:r>
      <w:r w:rsidRPr="00D05CA3">
        <w:rPr>
          <w:rFonts w:eastAsia="楷体_GB2312"/>
          <w:sz w:val="36"/>
          <w:szCs w:val="36"/>
        </w:rPr>
        <w:t>月份学习情况信息快递</w:t>
      </w:r>
    </w:p>
    <w:p w:rsidR="008533A6" w:rsidRPr="007A597C" w:rsidRDefault="008533A6" w:rsidP="00921D09">
      <w:pPr>
        <w:spacing w:line="520" w:lineRule="exact"/>
        <w:textAlignment w:val="baseline"/>
        <w:outlineLvl w:val="2"/>
        <w:rPr>
          <w:rFonts w:ascii="Times New Roman" w:eastAsia="仿宋_GB2312" w:hAnsi="Times New Roman" w:cs="Times New Roman"/>
          <w:sz w:val="32"/>
          <w:szCs w:val="32"/>
        </w:rPr>
      </w:pPr>
      <w:r w:rsidRPr="003D4012">
        <w:rPr>
          <w:rFonts w:eastAsia="黑体"/>
          <w:b/>
          <w:iCs/>
          <w:kern w:val="0"/>
          <w:sz w:val="32"/>
          <w:szCs w:val="32"/>
        </w:rPr>
        <w:t>工作交流</w:t>
      </w:r>
    </w:p>
    <w:p w:rsidR="00921D09" w:rsidRPr="00D05CA3" w:rsidRDefault="008533A6" w:rsidP="00921D09">
      <w:pPr>
        <w:spacing w:line="520" w:lineRule="exact"/>
        <w:ind w:leftChars="306" w:left="643"/>
        <w:rPr>
          <w:rFonts w:ascii="宋体" w:eastAsia="楷体_GB2312" w:hAnsi="宋体" w:cs="宋体"/>
          <w:kern w:val="0"/>
          <w:sz w:val="36"/>
          <w:szCs w:val="36"/>
        </w:rPr>
      </w:pPr>
      <w:r w:rsidRPr="0052679E">
        <w:rPr>
          <w:rFonts w:eastAsia="楷体_GB2312"/>
          <w:b/>
          <w:bCs/>
          <w:sz w:val="32"/>
          <w:szCs w:val="32"/>
        </w:rPr>
        <w:t>●</w:t>
      </w:r>
      <w:r w:rsidR="00921D09" w:rsidRPr="00D05CA3">
        <w:rPr>
          <w:rFonts w:ascii="宋体" w:eastAsia="楷体_GB2312" w:hAnsi="宋体" w:cs="宋体"/>
          <w:kern w:val="0"/>
          <w:sz w:val="36"/>
          <w:szCs w:val="36"/>
        </w:rPr>
        <w:t>铜陵市：在学懂弄通做实上持续下功夫</w:t>
      </w:r>
      <w:r w:rsidR="00921D09" w:rsidRPr="00D05CA3">
        <w:rPr>
          <w:rFonts w:ascii="宋体" w:eastAsia="楷体_GB2312" w:hAnsi="宋体" w:cs="宋体" w:hint="eastAsia"/>
          <w:kern w:val="0"/>
          <w:sz w:val="36"/>
          <w:szCs w:val="36"/>
        </w:rPr>
        <w:t xml:space="preserve">  </w:t>
      </w:r>
      <w:r w:rsidR="00921D09" w:rsidRPr="00D05CA3">
        <w:rPr>
          <w:rFonts w:ascii="宋体" w:eastAsia="楷体_GB2312" w:hAnsi="宋体" w:cs="宋体"/>
          <w:kern w:val="0"/>
          <w:sz w:val="36"/>
          <w:szCs w:val="36"/>
        </w:rPr>
        <w:t>以高质量学习推动高质量发展</w:t>
      </w:r>
    </w:p>
    <w:p w:rsidR="00921D09" w:rsidRPr="00D05CA3" w:rsidRDefault="008533A6" w:rsidP="00921D09">
      <w:pPr>
        <w:spacing w:line="520" w:lineRule="exact"/>
        <w:ind w:firstLineChars="200" w:firstLine="643"/>
        <w:rPr>
          <w:rFonts w:ascii="宋体" w:eastAsia="楷体_GB2312" w:hAnsi="宋体" w:cs="宋体"/>
          <w:kern w:val="0"/>
          <w:sz w:val="36"/>
          <w:szCs w:val="36"/>
        </w:rPr>
      </w:pPr>
      <w:r w:rsidRPr="0052679E">
        <w:rPr>
          <w:rFonts w:eastAsia="楷体_GB2312"/>
          <w:b/>
          <w:bCs/>
          <w:sz w:val="32"/>
          <w:szCs w:val="32"/>
        </w:rPr>
        <w:t>●</w:t>
      </w:r>
      <w:r w:rsidR="00921D09" w:rsidRPr="00D05CA3">
        <w:rPr>
          <w:rFonts w:ascii="宋体" w:eastAsia="楷体_GB2312" w:hAnsi="宋体" w:cs="宋体"/>
          <w:kern w:val="0"/>
          <w:sz w:val="36"/>
          <w:szCs w:val="36"/>
        </w:rPr>
        <w:t>霍山县：努力打造中心组学习示范课堂</w:t>
      </w:r>
    </w:p>
    <w:p w:rsidR="00553251" w:rsidRPr="004F4546" w:rsidRDefault="003147B3" w:rsidP="008533A6">
      <w:pPr>
        <w:spacing w:line="620" w:lineRule="exact"/>
        <w:textAlignment w:val="baseline"/>
        <w:outlineLvl w:val="2"/>
        <w:rPr>
          <w:rFonts w:ascii="Times New Roman" w:eastAsia="楷体_GB2312" w:hAnsi="Times New Roman" w:cs="Times New Roman"/>
          <w:b/>
          <w:i/>
          <w:iCs/>
          <w:sz w:val="48"/>
          <w:szCs w:val="48"/>
        </w:rPr>
      </w:pPr>
      <w:r w:rsidRPr="004F4546">
        <w:rPr>
          <w:rFonts w:ascii="Times New Roman" w:eastAsia="楷体_GB2312" w:hAnsi="Times New Roman" w:cs="Times New Roman"/>
          <w:b/>
          <w:i/>
          <w:iCs/>
          <w:sz w:val="48"/>
          <w:szCs w:val="48"/>
        </w:rPr>
        <w:lastRenderedPageBreak/>
        <w:t>省团工作</w:t>
      </w:r>
    </w:p>
    <w:p w:rsidR="00553251" w:rsidRPr="004F4546" w:rsidRDefault="003147B3" w:rsidP="004F4546">
      <w:pPr>
        <w:pStyle w:val="a3"/>
        <w:widowControl w:val="0"/>
        <w:spacing w:before="0" w:beforeAutospacing="0" w:after="0" w:afterAutospacing="0"/>
        <w:jc w:val="center"/>
        <w:textAlignment w:val="baseline"/>
        <w:rPr>
          <w:rFonts w:ascii="Times New Roman" w:eastAsia="华文中宋" w:hAnsi="Times New Roman" w:cs="Times New Roman"/>
          <w:b/>
          <w:kern w:val="2"/>
          <w:sz w:val="44"/>
          <w:szCs w:val="44"/>
        </w:rPr>
      </w:pPr>
      <w:r w:rsidRPr="004F4546">
        <w:rPr>
          <w:rFonts w:ascii="Times New Roman" w:eastAsia="华文中宋" w:hAnsi="Times New Roman" w:cs="Times New Roman"/>
          <w:b/>
          <w:kern w:val="2"/>
          <w:sz w:val="44"/>
          <w:szCs w:val="44"/>
        </w:rPr>
        <w:t>声声入心</w:t>
      </w:r>
      <w:r w:rsidRPr="004F4546">
        <w:rPr>
          <w:rFonts w:ascii="Times New Roman" w:eastAsia="华文中宋" w:hAnsi="Times New Roman" w:cs="Times New Roman"/>
          <w:b/>
          <w:kern w:val="2"/>
          <w:sz w:val="44"/>
          <w:szCs w:val="44"/>
        </w:rPr>
        <w:t xml:space="preserve"> </w:t>
      </w:r>
      <w:r w:rsidRPr="004F4546">
        <w:rPr>
          <w:rFonts w:ascii="Times New Roman" w:eastAsia="华文中宋" w:hAnsi="Times New Roman" w:cs="Times New Roman"/>
          <w:b/>
          <w:kern w:val="2"/>
          <w:sz w:val="44"/>
          <w:szCs w:val="44"/>
        </w:rPr>
        <w:t>催人奋进</w:t>
      </w:r>
    </w:p>
    <w:p w:rsidR="00553251" w:rsidRPr="004F4546" w:rsidRDefault="003147B3" w:rsidP="004F4546">
      <w:pPr>
        <w:pStyle w:val="a3"/>
        <w:widowControl w:val="0"/>
        <w:spacing w:before="0" w:beforeAutospacing="0" w:after="0" w:afterAutospacing="0"/>
        <w:jc w:val="center"/>
        <w:textAlignment w:val="baseline"/>
        <w:rPr>
          <w:rFonts w:ascii="楷体_GB2312" w:eastAsia="楷体_GB2312" w:hAnsi="Times New Roman" w:cs="Times New Roman"/>
          <w:b/>
          <w:kern w:val="2"/>
          <w:sz w:val="36"/>
          <w:szCs w:val="32"/>
        </w:rPr>
      </w:pPr>
      <w:r w:rsidRPr="004F4546">
        <w:rPr>
          <w:rFonts w:ascii="楷体_GB2312" w:eastAsia="楷体_GB2312" w:hAnsi="Times New Roman" w:cs="Times New Roman" w:hint="eastAsia"/>
          <w:b/>
          <w:kern w:val="2"/>
          <w:sz w:val="36"/>
          <w:szCs w:val="32"/>
        </w:rPr>
        <w:t>——“举旗帜·送理论”专题宣讲活动综述</w:t>
      </w:r>
    </w:p>
    <w:p w:rsidR="008533A6" w:rsidRPr="004F4546" w:rsidRDefault="008533A6" w:rsidP="004F4546">
      <w:pPr>
        <w:pStyle w:val="a3"/>
        <w:widowControl w:val="0"/>
        <w:spacing w:before="0" w:beforeAutospacing="0" w:after="0" w:afterAutospacing="0"/>
        <w:jc w:val="center"/>
        <w:textAlignment w:val="baseline"/>
        <w:rPr>
          <w:rFonts w:ascii="楷体_GB2312" w:eastAsia="楷体_GB2312" w:hAnsi="Times New Roman" w:cs="Times New Roman"/>
          <w:b/>
          <w:kern w:val="2"/>
          <w:sz w:val="36"/>
          <w:szCs w:val="32"/>
        </w:rPr>
      </w:pP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金秋时节的江淮大地，一股股思想的暖流热烈涌动。连日来，我省组织开展</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举旗帜</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送理论</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专题宣讲活动，推动全省广大党员干部群众深入学习贯彻习近平总书记在省部级主要领导干部专题研讨班上重要讲话精神、《习近平谈治国理政》第四卷，衷心拥护</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两个确立</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、忠诚践行</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两个维护</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，自觉做新时代党的创新理论的坚定信仰者和忠实践行者。</w:t>
      </w:r>
    </w:p>
    <w:p w:rsidR="00553251" w:rsidRPr="004F4546" w:rsidRDefault="003147B3" w:rsidP="004F4546">
      <w:pPr>
        <w:jc w:val="center"/>
        <w:rPr>
          <w:rFonts w:ascii="黑体" w:eastAsia="黑体" w:hAnsi="Times New Roman" w:cs="Times New Roman"/>
          <w:sz w:val="36"/>
          <w:szCs w:val="32"/>
        </w:rPr>
      </w:pPr>
      <w:r w:rsidRPr="004F4546">
        <w:rPr>
          <w:rFonts w:ascii="黑体" w:eastAsia="黑体" w:hAnsi="Times New Roman" w:cs="Times New Roman" w:hint="eastAsia"/>
          <w:sz w:val="36"/>
          <w:szCs w:val="32"/>
        </w:rPr>
        <w:t>推动学习走深走实走心</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理论宣讲工作，是党的理论武装工作的重要组成部分，是新时代传播党的理论创新成果、武装和教育党员干部群众的重要途径。本次宣讲的理论性、思想性、政策性、实践性以及综合性都很强，省委宣传部、省委讲师团精心组织、精细筹划，严格遴选出政治站位高、理论造诣深、宣讲艺术精的</w:t>
      </w:r>
      <w:r w:rsidRPr="004F4546">
        <w:rPr>
          <w:rFonts w:ascii="Times New Roman" w:eastAsia="仿宋_GB2312" w:hAnsi="Times New Roman" w:cs="Times New Roman"/>
          <w:sz w:val="36"/>
          <w:szCs w:val="32"/>
        </w:rPr>
        <w:t>45</w:t>
      </w:r>
      <w:r w:rsidRPr="004F4546">
        <w:rPr>
          <w:rFonts w:ascii="Times New Roman" w:eastAsia="仿宋_GB2312" w:hAnsi="Times New Roman" w:cs="Times New Roman"/>
          <w:sz w:val="36"/>
          <w:szCs w:val="32"/>
        </w:rPr>
        <w:t>名专家，组成省级示范性宣讲团。对宣讲团成员开展学习培训，帮助他们吃透精神要义，提高理论政策水平。</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深刻领会即将召开的党的二十大的时机、意义、任</w:t>
      </w:r>
      <w:r w:rsidRPr="004F4546">
        <w:rPr>
          <w:rFonts w:ascii="Times New Roman" w:eastAsia="仿宋_GB2312" w:hAnsi="Times New Roman" w:cs="Times New Roman"/>
          <w:sz w:val="36"/>
          <w:szCs w:val="32"/>
        </w:rPr>
        <w:lastRenderedPageBreak/>
        <w:t>务</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深刻领会全面建成社会主义现代化强国的战略部署</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深刻领会新时代新征程必须坚持全心全意为人民服务的根本宗旨</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在省直机关、国资国企系统，在合肥、芜湖、六安、马鞍山、阜阳、亳州、滁州、铜陵等地，省级示范性宣讲团成员通过一个个鲜活的故事、一组组翔实的数据，深入阐释习近平总书记重要讲话、《习近平谈治国理政》第四卷的核心要义、精神实质、丰富内涵、实践要求，有力促进广大党员干部更好地学习贯彻习近平新时代中国特色社会主义思想，有效推动党的创新理论走深走实走心。</w:t>
      </w:r>
    </w:p>
    <w:p w:rsidR="00553251" w:rsidRPr="004F4546" w:rsidRDefault="00D05CA3" w:rsidP="004F4546">
      <w:pPr>
        <w:ind w:firstLineChars="200" w:firstLine="720"/>
        <w:rPr>
          <w:rFonts w:ascii="Times New Roman" w:eastAsia="仿宋_GB2312" w:hAnsi="Times New Roman" w:cs="Times New Roman"/>
          <w:sz w:val="36"/>
          <w:szCs w:val="32"/>
        </w:rPr>
      </w:pPr>
      <w:r>
        <w:rPr>
          <w:rFonts w:ascii="Times New Roman" w:eastAsia="仿宋_GB2312" w:hAnsi="Times New Roman" w:cs="Times New Roman" w:hint="eastAsia"/>
          <w:sz w:val="36"/>
          <w:szCs w:val="32"/>
        </w:rPr>
        <w:t>截至</w:t>
      </w:r>
      <w:r>
        <w:rPr>
          <w:rFonts w:ascii="Times New Roman" w:eastAsia="仿宋_GB2312" w:hAnsi="Times New Roman" w:cs="Times New Roman" w:hint="eastAsia"/>
          <w:sz w:val="36"/>
          <w:szCs w:val="32"/>
        </w:rPr>
        <w:t>9</w:t>
      </w:r>
      <w:r>
        <w:rPr>
          <w:rFonts w:ascii="Times New Roman" w:eastAsia="仿宋_GB2312" w:hAnsi="Times New Roman" w:cs="Times New Roman" w:hint="eastAsia"/>
          <w:sz w:val="36"/>
          <w:szCs w:val="32"/>
        </w:rPr>
        <w:t>月底</w:t>
      </w:r>
      <w:r w:rsidR="003147B3" w:rsidRPr="004F4546">
        <w:rPr>
          <w:rFonts w:ascii="Times New Roman" w:eastAsia="仿宋_GB2312" w:hAnsi="Times New Roman" w:cs="Times New Roman"/>
          <w:sz w:val="36"/>
          <w:szCs w:val="32"/>
        </w:rPr>
        <w:t>，省级示范性宣讲团已开展专题宣讲</w:t>
      </w:r>
      <w:r w:rsidR="003147B3" w:rsidRPr="004F4546">
        <w:rPr>
          <w:rFonts w:ascii="Times New Roman" w:eastAsia="仿宋_GB2312" w:hAnsi="Times New Roman" w:cs="Times New Roman"/>
          <w:sz w:val="36"/>
          <w:szCs w:val="32"/>
        </w:rPr>
        <w:t>50</w:t>
      </w:r>
      <w:r w:rsidR="003147B3" w:rsidRPr="004F4546">
        <w:rPr>
          <w:rFonts w:ascii="Times New Roman" w:eastAsia="仿宋_GB2312" w:hAnsi="Times New Roman" w:cs="Times New Roman"/>
          <w:sz w:val="36"/>
          <w:szCs w:val="32"/>
        </w:rPr>
        <w:t>场，受到各地干部群众的热烈欢迎。</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宣讲报告深入浅出、生动精彩，很受教育。</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在听完省级示范性宣讲团宣讲后，阜阳市委组织部常务副部长高文军说，要在全面理解、准确把握、融会贯通《习近平谈治国理政》第四卷的基础上，深刻领悟</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两个确立</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的决定性意义，切实增强</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四个意识</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、坚定</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四个自信</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、做到</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两个维护</w:t>
      </w:r>
      <w:r w:rsidR="003147B3" w:rsidRPr="004F4546">
        <w:rPr>
          <w:rFonts w:ascii="Times New Roman" w:eastAsia="仿宋_GB2312" w:hAnsi="Times New Roman" w:cs="Times New Roman"/>
          <w:sz w:val="36"/>
          <w:szCs w:val="32"/>
        </w:rPr>
        <w:t>”</w:t>
      </w:r>
      <w:r w:rsidR="003147B3" w:rsidRPr="004F4546">
        <w:rPr>
          <w:rFonts w:ascii="Times New Roman" w:eastAsia="仿宋_GB2312" w:hAnsi="Times New Roman" w:cs="Times New Roman"/>
          <w:sz w:val="36"/>
          <w:szCs w:val="32"/>
        </w:rPr>
        <w:t>。</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各地各单位参照省级示范宣讲安排，组建领导干部宣讲团、专家宣讲团、百姓宣讲团、青年宣讲团、巾帼宣讲团、英模宣讲团等，扎实开展好本地本系统的宣讲活动。一大批爱宣讲、懂宣讲、会宣讲的</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宣讲骨干</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，结合各地实际、各自工作，坚持贴近基层、贴近群众、贴近生活，</w:t>
      </w:r>
      <w:r w:rsidRPr="004F4546">
        <w:rPr>
          <w:rFonts w:ascii="Times New Roman" w:eastAsia="仿宋_GB2312" w:hAnsi="Times New Roman" w:cs="Times New Roman"/>
          <w:sz w:val="36"/>
          <w:szCs w:val="32"/>
        </w:rPr>
        <w:lastRenderedPageBreak/>
        <w:t>深入城乡基层进行面对面宣讲，持续不断掀起宣讲热潮。</w:t>
      </w:r>
    </w:p>
    <w:p w:rsidR="00553251" w:rsidRPr="004F4546" w:rsidRDefault="003147B3" w:rsidP="004F4546">
      <w:pPr>
        <w:jc w:val="center"/>
        <w:rPr>
          <w:rFonts w:ascii="黑体" w:eastAsia="黑体" w:hAnsi="Times New Roman" w:cs="Times New Roman"/>
          <w:sz w:val="36"/>
          <w:szCs w:val="32"/>
        </w:rPr>
      </w:pPr>
      <w:r w:rsidRPr="004F4546">
        <w:rPr>
          <w:rFonts w:ascii="黑体" w:eastAsia="黑体" w:hAnsi="Times New Roman" w:cs="Times New Roman" w:hint="eastAsia"/>
          <w:sz w:val="36"/>
          <w:szCs w:val="32"/>
        </w:rPr>
        <w:t>创新形式线上线下发力</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线上线下齐发力。为了让宣讲走进干部群众心坎，扎根老百姓心田，各地各部门积极创新宣讲形式，打造对象化、分众化、互动化的宣讲平台，以春风化雨、润物无声的形式，让理论宣讲更接地气、更动人心。</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深入基层一线，与干部群众进行面对面、互动化的宣讲。滁州市开展</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社科名家大巡讲</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活动，邀请社科专家深入党员群众之中，宣讲习近平总书记在省部级主要领导干部专题研讨班上重要讲话精神、《习近平谈治国理政》第四卷等内容。六安市级宣讲团采取小分队形式，到六安经济技术开发区、裕安区和</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两新</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组织中，面向党员群众进行专题宣讲，引起现场听众的强烈共鸣。</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组织开展广播宣讲。由省委讲师团邀请来自省直机关、省属高校的</w:t>
      </w:r>
      <w:r w:rsidRPr="004F4546">
        <w:rPr>
          <w:rFonts w:ascii="Times New Roman" w:eastAsia="仿宋_GB2312" w:hAnsi="Times New Roman" w:cs="Times New Roman"/>
          <w:sz w:val="36"/>
          <w:szCs w:val="32"/>
        </w:rPr>
        <w:t>28</w:t>
      </w:r>
      <w:r w:rsidRPr="004F4546">
        <w:rPr>
          <w:rFonts w:ascii="Times New Roman" w:eastAsia="仿宋_GB2312" w:hAnsi="Times New Roman" w:cs="Times New Roman"/>
          <w:sz w:val="36"/>
          <w:szCs w:val="32"/>
        </w:rPr>
        <w:t>位领导干部、专家学者，围绕全书</w:t>
      </w:r>
      <w:r w:rsidRPr="004F4546">
        <w:rPr>
          <w:rFonts w:ascii="Times New Roman" w:eastAsia="仿宋_GB2312" w:hAnsi="Times New Roman" w:cs="Times New Roman"/>
          <w:sz w:val="36"/>
          <w:szCs w:val="32"/>
        </w:rPr>
        <w:t>21</w:t>
      </w:r>
      <w:r w:rsidRPr="004F4546">
        <w:rPr>
          <w:rFonts w:ascii="Times New Roman" w:eastAsia="仿宋_GB2312" w:hAnsi="Times New Roman" w:cs="Times New Roman"/>
          <w:sz w:val="36"/>
          <w:szCs w:val="32"/>
        </w:rPr>
        <w:t>个专题，分享学习体会和学习心得。宣讲专家们通过原原本本地学习《习近平谈治国理政》第四卷，结合习近平总书记在省部级主要领导干部专题研讨班上的重要讲话精神，结合习近平总书记对安徽作出的系列重要讲话指示批示，发挥自身工作岗位优势和专业特长，全面、准确、深入宣讲党的创新理论。广播宣讲持续</w:t>
      </w:r>
      <w:r w:rsidRPr="004F4546">
        <w:rPr>
          <w:rFonts w:ascii="Times New Roman" w:eastAsia="仿宋_GB2312" w:hAnsi="Times New Roman" w:cs="Times New Roman"/>
          <w:sz w:val="36"/>
          <w:szCs w:val="32"/>
        </w:rPr>
        <w:t>28</w:t>
      </w:r>
      <w:r w:rsidRPr="004F4546">
        <w:rPr>
          <w:rFonts w:ascii="Times New Roman" w:eastAsia="仿宋_GB2312" w:hAnsi="Times New Roman" w:cs="Times New Roman"/>
          <w:sz w:val="36"/>
          <w:szCs w:val="32"/>
        </w:rPr>
        <w:t>天，在安徽广播电视台综合广播、</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学习强国</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安徽学习平台、</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学习安徽</w:t>
      </w:r>
      <w:r w:rsidRPr="004F4546">
        <w:rPr>
          <w:rFonts w:ascii="Times New Roman" w:eastAsia="仿宋_GB2312" w:hAnsi="Times New Roman" w:cs="Times New Roman"/>
          <w:sz w:val="36"/>
          <w:szCs w:val="32"/>
        </w:rPr>
        <w:t>”APP</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lastRenderedPageBreak/>
        <w:t>安徽卫视</w:t>
      </w:r>
      <w:r w:rsidRPr="004F4546">
        <w:rPr>
          <w:rFonts w:ascii="Times New Roman" w:eastAsia="仿宋_GB2312" w:hAnsi="Times New Roman" w:cs="Times New Roman"/>
          <w:sz w:val="36"/>
          <w:szCs w:val="32"/>
        </w:rPr>
        <w:t>ATV</w:t>
      </w:r>
      <w:r w:rsidRPr="004F4546">
        <w:rPr>
          <w:rFonts w:ascii="Times New Roman" w:eastAsia="仿宋_GB2312" w:hAnsi="Times New Roman" w:cs="Times New Roman"/>
          <w:sz w:val="36"/>
          <w:szCs w:val="32"/>
        </w:rPr>
        <w:t>客户端等播发，截至目前，收听量和网络浏览量累计超过</w:t>
      </w:r>
      <w:r w:rsidRPr="004F4546">
        <w:rPr>
          <w:rFonts w:ascii="Times New Roman" w:eastAsia="仿宋_GB2312" w:hAnsi="Times New Roman" w:cs="Times New Roman"/>
          <w:sz w:val="36"/>
          <w:szCs w:val="32"/>
        </w:rPr>
        <w:t>200</w:t>
      </w:r>
      <w:r w:rsidRPr="004F4546">
        <w:rPr>
          <w:rFonts w:ascii="Times New Roman" w:eastAsia="仿宋_GB2312" w:hAnsi="Times New Roman" w:cs="Times New Roman"/>
          <w:sz w:val="36"/>
          <w:szCs w:val="32"/>
        </w:rPr>
        <w:t>万人次。</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开展大喇叭宣讲。充分发挥</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学习强国</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乡村大喇叭时效性强、覆盖面广、方便收听的优势，制作《习近平谈治国理政》第四卷学习特别节目，从</w:t>
      </w:r>
      <w:r w:rsidRPr="004F4546">
        <w:rPr>
          <w:rFonts w:ascii="Times New Roman" w:eastAsia="仿宋_GB2312" w:hAnsi="Times New Roman" w:cs="Times New Roman"/>
          <w:sz w:val="36"/>
          <w:szCs w:val="32"/>
        </w:rPr>
        <w:t>7</w:t>
      </w:r>
      <w:r w:rsidRPr="004F4546">
        <w:rPr>
          <w:rFonts w:ascii="Times New Roman" w:eastAsia="仿宋_GB2312" w:hAnsi="Times New Roman" w:cs="Times New Roman"/>
          <w:sz w:val="36"/>
          <w:szCs w:val="32"/>
        </w:rPr>
        <w:t>月</w:t>
      </w:r>
      <w:r w:rsidRPr="004F4546">
        <w:rPr>
          <w:rFonts w:ascii="Times New Roman" w:eastAsia="仿宋_GB2312" w:hAnsi="Times New Roman" w:cs="Times New Roman"/>
          <w:sz w:val="36"/>
          <w:szCs w:val="32"/>
        </w:rPr>
        <w:t>12</w:t>
      </w:r>
      <w:r w:rsidRPr="004F4546">
        <w:rPr>
          <w:rFonts w:ascii="Times New Roman" w:eastAsia="仿宋_GB2312" w:hAnsi="Times New Roman" w:cs="Times New Roman"/>
          <w:sz w:val="36"/>
          <w:szCs w:val="32"/>
        </w:rPr>
        <w:t>日起在</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学习强国</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乡村大喇叭午间节目播出，用专业播音员诵读的方式，原原本本读原著，逐字逐句悟精神，每集</w:t>
      </w:r>
      <w:r w:rsidRPr="004F4546">
        <w:rPr>
          <w:rFonts w:ascii="Times New Roman" w:eastAsia="仿宋_GB2312" w:hAnsi="Times New Roman" w:cs="Times New Roman"/>
          <w:sz w:val="36"/>
          <w:szCs w:val="32"/>
        </w:rPr>
        <w:t>5</w:t>
      </w:r>
      <w:r w:rsidRPr="004F4546">
        <w:rPr>
          <w:rFonts w:ascii="Times New Roman" w:eastAsia="仿宋_GB2312" w:hAnsi="Times New Roman" w:cs="Times New Roman"/>
          <w:sz w:val="36"/>
          <w:szCs w:val="32"/>
        </w:rPr>
        <w:t>分钟至</w:t>
      </w:r>
      <w:r w:rsidRPr="004F4546">
        <w:rPr>
          <w:rFonts w:ascii="Times New Roman" w:eastAsia="仿宋_GB2312" w:hAnsi="Times New Roman" w:cs="Times New Roman"/>
          <w:sz w:val="36"/>
          <w:szCs w:val="32"/>
        </w:rPr>
        <w:t>6</w:t>
      </w:r>
      <w:r w:rsidRPr="004F4546">
        <w:rPr>
          <w:rFonts w:ascii="Times New Roman" w:eastAsia="仿宋_GB2312" w:hAnsi="Times New Roman" w:cs="Times New Roman"/>
          <w:sz w:val="36"/>
          <w:szCs w:val="32"/>
        </w:rPr>
        <w:t>分钟，天天持续更新，通过全省近</w:t>
      </w:r>
      <w:r w:rsidRPr="004F4546">
        <w:rPr>
          <w:rFonts w:ascii="Times New Roman" w:eastAsia="仿宋_GB2312" w:hAnsi="Times New Roman" w:cs="Times New Roman"/>
          <w:sz w:val="36"/>
          <w:szCs w:val="32"/>
        </w:rPr>
        <w:t>18</w:t>
      </w:r>
      <w:r w:rsidRPr="004F4546">
        <w:rPr>
          <w:rFonts w:ascii="Times New Roman" w:eastAsia="仿宋_GB2312" w:hAnsi="Times New Roman" w:cs="Times New Roman"/>
          <w:sz w:val="36"/>
          <w:szCs w:val="32"/>
        </w:rPr>
        <w:t>万个应急广播终端在广大农村地区织就一张</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听</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四卷</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、学</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四卷</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的宣传网。</w:t>
      </w:r>
    </w:p>
    <w:p w:rsidR="00553251" w:rsidRPr="004F4546" w:rsidRDefault="003147B3" w:rsidP="004F4546">
      <w:pPr>
        <w:jc w:val="center"/>
        <w:rPr>
          <w:rFonts w:ascii="黑体" w:eastAsia="黑体" w:hAnsi="Times New Roman" w:cs="Times New Roman"/>
          <w:sz w:val="36"/>
          <w:szCs w:val="32"/>
        </w:rPr>
      </w:pPr>
      <w:r w:rsidRPr="004F4546">
        <w:rPr>
          <w:rFonts w:ascii="黑体" w:eastAsia="黑体" w:hAnsi="Times New Roman" w:cs="Times New Roman" w:hint="eastAsia"/>
          <w:sz w:val="36"/>
          <w:szCs w:val="32"/>
        </w:rPr>
        <w:t>联系实际学用紧密结合</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突出</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实</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、力戒</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虚</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。在宣讲中，注重把宣讲内容与地方实际，与党员干部群众的生产实际、生活实际和思想实际结合起来。</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省高院在宣讲中围绕年初确定的</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五项重点工作</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，精准发力、持续用力。广泛开展打击整治养老诈骗专项普法宣传活动，切实维护老年人合法权益，帮助老年人守住</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钱袋子</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。开展送法进乡村、进社区、进企业、进学校、进军营活动，让遇事找法、解决问题靠法的法治意识深入人心。</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做好与地方实际相结合，讲好</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地方话</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。宣讲专家既着眼主题主线备好课，也针对不同的地方实际，针对不同的对象，做好</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结合</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文章。省级示范宣讲团成员、淮北矿</w:t>
      </w:r>
      <w:r w:rsidRPr="004F4546">
        <w:rPr>
          <w:rFonts w:ascii="Times New Roman" w:eastAsia="仿宋_GB2312" w:hAnsi="Times New Roman" w:cs="Times New Roman"/>
          <w:sz w:val="36"/>
          <w:szCs w:val="32"/>
        </w:rPr>
        <w:lastRenderedPageBreak/>
        <w:t>业集团工匠大师工作室技能培训师杨杰，来到皖北煤电集团任楼煤矿作专题宣讲报告时，结合自身的岗位经历和实践思考，讲述了自己扎根基层一线、刻苦钻研技术的成长经历和奋斗故事，激发大家立足岗位、建功立业、争创一流的劳动热情和创造活力。与会人员纷纷表示，要把学习成果转化为做好工作的强大动力，立足本职岗位，不断增强能力和本领，助力企业高质量发展。</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做好与生产生活相结合，讲好</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日常话</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宣讲专家在宣讲中将习近平新时代中国特色社会主义思想与中国特色社会主义的生动实践、老百姓的火热生活、群众身边可知可感的人和事联系起来，让听众切实感受到习近平新时代中国特色社会主义思想的立场高度、理论深度、创新亮度、情感温度。</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共识在宣讲中进一步凝聚，思想在交流中进一步升华。在听完宣讲后，广大党员干部群众一致表示，要把学习习近平总书记重要讲话精神和《习近平谈治国理政》第四卷作为当前和今后一个时期的重大政治任务，提高站位、学深悟透、细照笃行，奋力在现代化美好安徽建设中建功立业，以实际行动迎接党的二十大胜利召开。</w:t>
      </w:r>
    </w:p>
    <w:p w:rsidR="00553251" w:rsidRPr="004F4546" w:rsidRDefault="003147B3" w:rsidP="004F4546">
      <w:pPr>
        <w:ind w:firstLineChars="1506" w:firstLine="5443"/>
        <w:rPr>
          <w:rFonts w:ascii="Times New Roman" w:eastAsia="仿宋_GB2312" w:hAnsi="Times New Roman" w:cs="Times New Roman"/>
          <w:b/>
          <w:sz w:val="36"/>
          <w:szCs w:val="32"/>
        </w:rPr>
      </w:pPr>
      <w:r w:rsidRPr="004F4546">
        <w:rPr>
          <w:rFonts w:ascii="Times New Roman" w:eastAsia="仿宋_GB2312" w:hAnsi="Times New Roman" w:cs="Times New Roman"/>
          <w:b/>
          <w:sz w:val="36"/>
          <w:szCs w:val="32"/>
        </w:rPr>
        <w:t>（来源：《安徽日报》）</w:t>
      </w:r>
    </w:p>
    <w:p w:rsidR="008533A6" w:rsidRDefault="008533A6" w:rsidP="008533A6">
      <w:pPr>
        <w:spacing w:line="620" w:lineRule="exact"/>
        <w:ind w:firstLineChars="1800" w:firstLine="5783"/>
        <w:rPr>
          <w:rFonts w:ascii="Times New Roman" w:eastAsia="仿宋_GB2312" w:hAnsi="Times New Roman" w:cs="Times New Roman"/>
          <w:b/>
          <w:sz w:val="32"/>
          <w:szCs w:val="32"/>
        </w:rPr>
      </w:pPr>
    </w:p>
    <w:p w:rsidR="004F4546" w:rsidRPr="004F4546" w:rsidRDefault="004F4546" w:rsidP="008533A6">
      <w:pPr>
        <w:spacing w:line="620" w:lineRule="exact"/>
        <w:ind w:firstLineChars="1800" w:firstLine="5783"/>
        <w:rPr>
          <w:rFonts w:ascii="Times New Roman" w:eastAsia="仿宋_GB2312" w:hAnsi="Times New Roman" w:cs="Times New Roman"/>
          <w:b/>
          <w:sz w:val="32"/>
          <w:szCs w:val="32"/>
        </w:rPr>
      </w:pPr>
    </w:p>
    <w:p w:rsidR="00553251" w:rsidRPr="004F4546" w:rsidRDefault="003147B3" w:rsidP="008533A6">
      <w:pPr>
        <w:pStyle w:val="a3"/>
        <w:widowControl w:val="0"/>
        <w:spacing w:before="0" w:beforeAutospacing="0" w:after="0" w:afterAutospacing="0" w:line="620" w:lineRule="exact"/>
        <w:jc w:val="center"/>
        <w:textAlignment w:val="baseline"/>
        <w:rPr>
          <w:rFonts w:ascii="Times New Roman" w:eastAsia="华文中宋" w:hAnsi="Times New Roman" w:cs="Times New Roman"/>
          <w:b/>
          <w:kern w:val="2"/>
          <w:sz w:val="44"/>
          <w:szCs w:val="44"/>
        </w:rPr>
      </w:pPr>
      <w:r w:rsidRPr="004F4546">
        <w:rPr>
          <w:rFonts w:ascii="Times New Roman" w:eastAsia="华文中宋" w:hAnsi="Times New Roman" w:cs="Times New Roman"/>
          <w:b/>
          <w:kern w:val="2"/>
          <w:sz w:val="44"/>
          <w:szCs w:val="44"/>
        </w:rPr>
        <w:lastRenderedPageBreak/>
        <w:t>“</w:t>
      </w:r>
      <w:r w:rsidRPr="004F4546">
        <w:rPr>
          <w:rFonts w:ascii="Times New Roman" w:eastAsia="华文中宋" w:hAnsi="Times New Roman" w:cs="Times New Roman"/>
          <w:b/>
          <w:kern w:val="2"/>
          <w:sz w:val="44"/>
          <w:szCs w:val="44"/>
        </w:rPr>
        <w:t>书香安徽</w:t>
      </w:r>
      <w:r w:rsidRPr="004F4546">
        <w:rPr>
          <w:rFonts w:ascii="Times New Roman" w:eastAsia="华文中宋" w:hAnsi="Times New Roman" w:cs="Times New Roman"/>
          <w:b/>
          <w:kern w:val="2"/>
          <w:sz w:val="44"/>
          <w:szCs w:val="44"/>
        </w:rPr>
        <w:t>”</w:t>
      </w:r>
      <w:r w:rsidRPr="004F4546">
        <w:rPr>
          <w:rFonts w:ascii="Times New Roman" w:eastAsia="华文中宋" w:hAnsi="Times New Roman" w:cs="Times New Roman"/>
          <w:b/>
          <w:kern w:val="2"/>
          <w:sz w:val="44"/>
          <w:szCs w:val="44"/>
        </w:rPr>
        <w:t>读书报告会首场报告举行</w:t>
      </w:r>
    </w:p>
    <w:p w:rsidR="008533A6" w:rsidRDefault="008533A6" w:rsidP="008533A6">
      <w:pPr>
        <w:spacing w:line="620" w:lineRule="exact"/>
        <w:ind w:firstLineChars="200" w:firstLine="640"/>
        <w:rPr>
          <w:rFonts w:ascii="Times New Roman" w:eastAsia="仿宋_GB2312" w:hAnsi="Times New Roman" w:cs="Times New Roman"/>
          <w:sz w:val="32"/>
          <w:szCs w:val="32"/>
        </w:rPr>
      </w:pP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9</w:t>
      </w:r>
      <w:r w:rsidRPr="004F4546">
        <w:rPr>
          <w:rFonts w:ascii="Times New Roman" w:eastAsia="仿宋_GB2312" w:hAnsi="Times New Roman" w:cs="Times New Roman"/>
          <w:sz w:val="36"/>
          <w:szCs w:val="32"/>
        </w:rPr>
        <w:t>月</w:t>
      </w:r>
      <w:r w:rsidRPr="004F4546">
        <w:rPr>
          <w:rFonts w:ascii="Times New Roman" w:eastAsia="仿宋_GB2312" w:hAnsi="Times New Roman" w:cs="Times New Roman"/>
          <w:sz w:val="36"/>
          <w:szCs w:val="32"/>
        </w:rPr>
        <w:t>18</w:t>
      </w:r>
      <w:r w:rsidRPr="004F4546">
        <w:rPr>
          <w:rFonts w:ascii="Times New Roman" w:eastAsia="仿宋_GB2312" w:hAnsi="Times New Roman" w:cs="Times New Roman"/>
          <w:sz w:val="36"/>
          <w:szCs w:val="32"/>
        </w:rPr>
        <w:t>日，</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书香安徽</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读书报告会正式启动，首场报告会邀请金一南教授作专题报告。部分在职省级领导干部、省直和中央驻皖单位厅局级党员干部共</w:t>
      </w:r>
      <w:r w:rsidRPr="004F4546">
        <w:rPr>
          <w:rFonts w:ascii="Times New Roman" w:eastAsia="仿宋_GB2312" w:hAnsi="Times New Roman" w:cs="Times New Roman"/>
          <w:sz w:val="36"/>
          <w:szCs w:val="32"/>
        </w:rPr>
        <w:t>280</w:t>
      </w:r>
      <w:r w:rsidRPr="004F4546">
        <w:rPr>
          <w:rFonts w:ascii="Times New Roman" w:eastAsia="仿宋_GB2312" w:hAnsi="Times New Roman" w:cs="Times New Roman"/>
          <w:sz w:val="36"/>
          <w:szCs w:val="32"/>
        </w:rPr>
        <w:t>多人参加。</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报告从中华民族曾经经历的百年沉沦、中华民族正在经历的百年复兴、百年变局大时代的挑战考验三个方面，运用鲜活的故事、翔实的史料、透彻的见解，生动讲述了中国共产党的成长史、奋斗史、创新史、胜利史。大家纷纷表示，这场读书报告会充分体现理论高度、思想深度、文化厚度，既是党史学习的精彩大课，又是思想交流的学术盛宴，更是触及灵魂的精神洗礼，启人心智、给人力量、催人奋进。</w:t>
      </w:r>
    </w:p>
    <w:p w:rsidR="00553251" w:rsidRPr="004F4546" w:rsidRDefault="003147B3" w:rsidP="004F4546">
      <w:pPr>
        <w:ind w:firstLineChars="200" w:firstLine="720"/>
        <w:rPr>
          <w:rFonts w:ascii="Times New Roman" w:eastAsia="仿宋_GB2312" w:hAnsi="Times New Roman" w:cs="Times New Roman"/>
          <w:sz w:val="36"/>
          <w:szCs w:val="32"/>
        </w:rPr>
      </w:pP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书香安徽</w:t>
      </w:r>
      <w:r w:rsidRPr="004F4546">
        <w:rPr>
          <w:rFonts w:ascii="Times New Roman" w:eastAsia="仿宋_GB2312" w:hAnsi="Times New Roman" w:cs="Times New Roman"/>
          <w:sz w:val="36"/>
          <w:szCs w:val="32"/>
        </w:rPr>
        <w:t>”</w:t>
      </w:r>
      <w:r w:rsidRPr="004F4546">
        <w:rPr>
          <w:rFonts w:ascii="Times New Roman" w:eastAsia="仿宋_GB2312" w:hAnsi="Times New Roman" w:cs="Times New Roman"/>
          <w:sz w:val="36"/>
          <w:szCs w:val="32"/>
        </w:rPr>
        <w:t>读书报告会是省委部署举办的品牌阅读活动，主要面向省直单位厅局级以上领导干部，旨在深入贯彻习近平总书记关于学习的重要论述，加快推进学习型党组织、学习型机关建设，示范引领全省党员干部爱读书、读好书、善读书，为现代化美好安徽建设提供精神动力和文化支撑。</w:t>
      </w:r>
    </w:p>
    <w:p w:rsidR="00553251" w:rsidRPr="004F4546" w:rsidRDefault="003147B3" w:rsidP="004F4546">
      <w:pPr>
        <w:ind w:firstLineChars="1506" w:firstLine="5443"/>
        <w:rPr>
          <w:rFonts w:ascii="Times New Roman" w:eastAsia="仿宋_GB2312" w:hAnsi="Times New Roman" w:cs="Times New Roman"/>
          <w:b/>
          <w:sz w:val="36"/>
          <w:szCs w:val="32"/>
        </w:rPr>
      </w:pPr>
      <w:r w:rsidRPr="004F4546">
        <w:rPr>
          <w:rFonts w:ascii="Times New Roman" w:eastAsia="仿宋_GB2312" w:hAnsi="Times New Roman" w:cs="Times New Roman"/>
          <w:b/>
          <w:sz w:val="36"/>
          <w:szCs w:val="32"/>
        </w:rPr>
        <w:t>（来源：《安徽日报》）</w:t>
      </w:r>
    </w:p>
    <w:p w:rsidR="00553251" w:rsidRDefault="00553251" w:rsidP="008533A6">
      <w:pPr>
        <w:spacing w:line="620" w:lineRule="exact"/>
        <w:ind w:firstLineChars="200" w:firstLine="640"/>
        <w:rPr>
          <w:rFonts w:ascii="Times New Roman" w:eastAsia="仿宋_GB2312" w:hAnsi="Times New Roman" w:cs="Times New Roman"/>
          <w:sz w:val="32"/>
          <w:szCs w:val="32"/>
        </w:rPr>
      </w:pPr>
    </w:p>
    <w:p w:rsidR="004F4546" w:rsidRPr="004F4546" w:rsidRDefault="004F4546" w:rsidP="008533A6">
      <w:pPr>
        <w:spacing w:line="620" w:lineRule="exact"/>
        <w:ind w:firstLineChars="200" w:firstLine="640"/>
        <w:rPr>
          <w:rFonts w:ascii="Times New Roman" w:eastAsia="仿宋_GB2312" w:hAnsi="Times New Roman" w:cs="Times New Roman"/>
          <w:sz w:val="32"/>
          <w:szCs w:val="32"/>
        </w:rPr>
      </w:pPr>
    </w:p>
    <w:p w:rsidR="004F4546" w:rsidRPr="004F4546" w:rsidRDefault="003147B3" w:rsidP="008533A6">
      <w:pPr>
        <w:pStyle w:val="a3"/>
        <w:widowControl w:val="0"/>
        <w:spacing w:before="0" w:beforeAutospacing="0" w:after="0" w:afterAutospacing="0" w:line="620" w:lineRule="exact"/>
        <w:jc w:val="center"/>
        <w:textAlignment w:val="baseline"/>
        <w:rPr>
          <w:rFonts w:ascii="Times New Roman" w:eastAsia="华文中宋" w:hAnsi="Times New Roman" w:cs="Times New Roman"/>
          <w:b/>
          <w:kern w:val="2"/>
          <w:sz w:val="44"/>
          <w:szCs w:val="44"/>
        </w:rPr>
      </w:pPr>
      <w:r w:rsidRPr="004F4546">
        <w:rPr>
          <w:rFonts w:ascii="Times New Roman" w:eastAsia="华文中宋" w:hAnsi="Times New Roman" w:cs="Times New Roman"/>
          <w:b/>
          <w:kern w:val="2"/>
          <w:sz w:val="44"/>
          <w:szCs w:val="44"/>
        </w:rPr>
        <w:lastRenderedPageBreak/>
        <w:t>省委讲师团召开</w:t>
      </w:r>
    </w:p>
    <w:p w:rsidR="00553251" w:rsidRPr="004F4546" w:rsidRDefault="003147B3" w:rsidP="008533A6">
      <w:pPr>
        <w:pStyle w:val="a3"/>
        <w:widowControl w:val="0"/>
        <w:spacing w:before="0" w:beforeAutospacing="0" w:after="0" w:afterAutospacing="0" w:line="620" w:lineRule="exact"/>
        <w:jc w:val="center"/>
        <w:textAlignment w:val="baseline"/>
        <w:rPr>
          <w:rFonts w:ascii="Times New Roman" w:eastAsia="华文中宋" w:hAnsi="Times New Roman" w:cs="Times New Roman"/>
          <w:b/>
          <w:kern w:val="2"/>
          <w:sz w:val="44"/>
          <w:szCs w:val="44"/>
        </w:rPr>
      </w:pPr>
      <w:r w:rsidRPr="004F4546">
        <w:rPr>
          <w:rFonts w:ascii="Times New Roman" w:eastAsia="华文中宋" w:hAnsi="Times New Roman" w:cs="Times New Roman"/>
          <w:b/>
          <w:kern w:val="2"/>
          <w:sz w:val="44"/>
          <w:szCs w:val="44"/>
        </w:rPr>
        <w:t>理论学习中心组学习（扩大）会议</w:t>
      </w:r>
    </w:p>
    <w:p w:rsidR="008533A6" w:rsidRDefault="008533A6" w:rsidP="008533A6">
      <w:pPr>
        <w:spacing w:line="620" w:lineRule="exact"/>
        <w:ind w:firstLineChars="200" w:firstLine="640"/>
        <w:rPr>
          <w:rFonts w:ascii="Times New Roman" w:eastAsia="仿宋_GB2312" w:hAnsi="Times New Roman" w:cs="Times New Roman"/>
          <w:sz w:val="32"/>
          <w:szCs w:val="32"/>
        </w:rPr>
      </w:pP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26</w:t>
      </w:r>
      <w:r w:rsidRPr="004F4546">
        <w:rPr>
          <w:rFonts w:ascii="Times New Roman" w:eastAsia="仿宋_GB2312" w:hAnsi="Times New Roman" w:cs="Times New Roman"/>
          <w:sz w:val="36"/>
          <w:szCs w:val="36"/>
        </w:rPr>
        <w:t>日下午，省委讲师团召开理论学习中心组学习（扩大）会议，</w:t>
      </w:r>
      <w:r w:rsidR="00950804" w:rsidRPr="004F4546">
        <w:rPr>
          <w:rFonts w:ascii="Times New Roman" w:eastAsia="仿宋_GB2312" w:hAnsi="Times New Roman" w:cs="Times New Roman"/>
          <w:sz w:val="36"/>
          <w:szCs w:val="36"/>
        </w:rPr>
        <w:t>团长</w:t>
      </w:r>
      <w:r w:rsidRPr="004F4546">
        <w:rPr>
          <w:rFonts w:ascii="Times New Roman" w:eastAsia="仿宋_GB2312" w:hAnsi="Times New Roman" w:cs="Times New Roman"/>
          <w:sz w:val="36"/>
          <w:szCs w:val="36"/>
        </w:rPr>
        <w:t>张彪主持</w:t>
      </w:r>
      <w:r w:rsidR="00950804" w:rsidRPr="004F4546">
        <w:rPr>
          <w:rFonts w:ascii="Times New Roman" w:eastAsia="仿宋_GB2312" w:hAnsi="Times New Roman" w:cs="Times New Roman"/>
          <w:sz w:val="36"/>
          <w:szCs w:val="36"/>
        </w:rPr>
        <w:t>会议</w:t>
      </w:r>
      <w:r w:rsidR="00950804" w:rsidRPr="004F4546">
        <w:rPr>
          <w:rFonts w:ascii="Times New Roman" w:eastAsia="仿宋_GB2312" w:hAnsi="Times New Roman" w:cs="Times New Roman" w:hint="eastAsia"/>
          <w:sz w:val="36"/>
          <w:szCs w:val="36"/>
        </w:rPr>
        <w:t>并作总结讲话</w:t>
      </w:r>
      <w:r w:rsidRPr="004F4546">
        <w:rPr>
          <w:rFonts w:ascii="Times New Roman" w:eastAsia="仿宋_GB2312" w:hAnsi="Times New Roman" w:cs="Times New Roman"/>
          <w:sz w:val="36"/>
          <w:szCs w:val="36"/>
        </w:rPr>
        <w:t>。</w:t>
      </w: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会议主题</w:t>
      </w:r>
      <w:r w:rsidR="00950804" w:rsidRPr="004F4546">
        <w:rPr>
          <w:rFonts w:ascii="Times New Roman" w:eastAsia="仿宋_GB2312" w:hAnsi="Times New Roman" w:cs="Times New Roman"/>
          <w:sz w:val="36"/>
          <w:szCs w:val="36"/>
        </w:rPr>
        <w:t>是学习习近平经济思想、习近平生态文明思想。会上，全体党员干部</w:t>
      </w:r>
      <w:r w:rsidRPr="004F4546">
        <w:rPr>
          <w:rFonts w:ascii="Times New Roman" w:eastAsia="仿宋_GB2312" w:hAnsi="Times New Roman" w:cs="Times New Roman"/>
          <w:sz w:val="36"/>
          <w:szCs w:val="36"/>
        </w:rPr>
        <w:t>认真学习了习近平总书记在中央政治局第二十九次和第三十六次集体学习时的重要讲话</w:t>
      </w:r>
      <w:r w:rsidR="00950804" w:rsidRPr="004F4546">
        <w:rPr>
          <w:rFonts w:ascii="Times New Roman" w:eastAsia="仿宋_GB2312" w:hAnsi="Times New Roman" w:cs="Times New Roman" w:hint="eastAsia"/>
          <w:sz w:val="36"/>
          <w:szCs w:val="36"/>
        </w:rPr>
        <w:t>、</w:t>
      </w:r>
      <w:r w:rsidR="00950804" w:rsidRPr="004F4546">
        <w:rPr>
          <w:rFonts w:ascii="Times New Roman" w:eastAsia="仿宋_GB2312" w:hAnsi="Times New Roman" w:cs="Times New Roman"/>
          <w:sz w:val="36"/>
          <w:szCs w:val="36"/>
        </w:rPr>
        <w:t>省纪委办公厅《</w:t>
      </w:r>
      <w:r w:rsidR="00950804" w:rsidRPr="004F4546">
        <w:rPr>
          <w:rFonts w:ascii="Times New Roman" w:eastAsia="仿宋_GB2312" w:hAnsi="Times New Roman" w:cs="Times New Roman"/>
          <w:sz w:val="36"/>
          <w:szCs w:val="36"/>
        </w:rPr>
        <w:t>2022</w:t>
      </w:r>
      <w:r w:rsidR="00950804" w:rsidRPr="004F4546">
        <w:rPr>
          <w:rFonts w:ascii="Times New Roman" w:eastAsia="仿宋_GB2312" w:hAnsi="Times New Roman" w:cs="Times New Roman"/>
          <w:sz w:val="36"/>
          <w:szCs w:val="36"/>
        </w:rPr>
        <w:t>年中秋、国庆节点纠</w:t>
      </w:r>
      <w:r w:rsidR="00950804" w:rsidRPr="004F4546">
        <w:rPr>
          <w:rFonts w:ascii="Times New Roman" w:eastAsia="仿宋_GB2312" w:hAnsi="Times New Roman" w:cs="Times New Roman"/>
          <w:sz w:val="36"/>
          <w:szCs w:val="36"/>
        </w:rPr>
        <w:t>“</w:t>
      </w:r>
      <w:r w:rsidR="00950804" w:rsidRPr="004F4546">
        <w:rPr>
          <w:rFonts w:ascii="Times New Roman" w:eastAsia="仿宋_GB2312" w:hAnsi="Times New Roman" w:cs="Times New Roman"/>
          <w:sz w:val="36"/>
          <w:szCs w:val="36"/>
        </w:rPr>
        <w:t>四风</w:t>
      </w:r>
      <w:r w:rsidR="00950804" w:rsidRPr="004F4546">
        <w:rPr>
          <w:rFonts w:ascii="Times New Roman" w:eastAsia="仿宋_GB2312" w:hAnsi="Times New Roman" w:cs="Times New Roman"/>
          <w:sz w:val="36"/>
          <w:szCs w:val="36"/>
        </w:rPr>
        <w:t>”</w:t>
      </w:r>
      <w:r w:rsidR="00950804" w:rsidRPr="004F4546">
        <w:rPr>
          <w:rFonts w:ascii="Times New Roman" w:eastAsia="仿宋_GB2312" w:hAnsi="Times New Roman" w:cs="Times New Roman"/>
          <w:sz w:val="36"/>
          <w:szCs w:val="36"/>
        </w:rPr>
        <w:t>树新风工作提示》</w:t>
      </w:r>
      <w:r w:rsidR="00950804" w:rsidRPr="004F4546">
        <w:rPr>
          <w:rFonts w:ascii="Times New Roman" w:eastAsia="仿宋_GB2312" w:hAnsi="Times New Roman" w:cs="Times New Roman" w:hint="eastAsia"/>
          <w:sz w:val="36"/>
          <w:szCs w:val="36"/>
        </w:rPr>
        <w:t>，</w:t>
      </w:r>
      <w:r w:rsidRPr="004F4546">
        <w:rPr>
          <w:rFonts w:ascii="Times New Roman" w:eastAsia="仿宋_GB2312" w:hAnsi="Times New Roman" w:cs="Times New Roman"/>
          <w:sz w:val="36"/>
          <w:szCs w:val="36"/>
        </w:rPr>
        <w:t>组教处</w:t>
      </w:r>
      <w:r w:rsidR="00950804" w:rsidRPr="004F4546">
        <w:rPr>
          <w:rFonts w:ascii="Times New Roman" w:eastAsia="仿宋_GB2312" w:hAnsi="Times New Roman" w:cs="Times New Roman" w:hint="eastAsia"/>
          <w:sz w:val="36"/>
          <w:szCs w:val="36"/>
        </w:rPr>
        <w:t>处长</w:t>
      </w:r>
      <w:r w:rsidR="00950804" w:rsidRPr="004F4546">
        <w:rPr>
          <w:rFonts w:ascii="Times New Roman" w:eastAsia="仿宋_GB2312" w:hAnsi="Times New Roman" w:cs="Times New Roman"/>
          <w:sz w:val="36"/>
          <w:szCs w:val="36"/>
        </w:rPr>
        <w:t>李明娥</w:t>
      </w:r>
      <w:r w:rsidRPr="004F4546">
        <w:rPr>
          <w:rFonts w:ascii="Times New Roman" w:eastAsia="仿宋_GB2312" w:hAnsi="Times New Roman" w:cs="Times New Roman"/>
          <w:sz w:val="36"/>
          <w:szCs w:val="36"/>
        </w:rPr>
        <w:t>、中心组学习处黄慎</w:t>
      </w:r>
      <w:r w:rsidR="00950804" w:rsidRPr="004F4546">
        <w:rPr>
          <w:rFonts w:ascii="Times New Roman" w:eastAsia="仿宋_GB2312" w:hAnsi="Times New Roman" w:cs="Times New Roman" w:hint="eastAsia"/>
          <w:sz w:val="36"/>
          <w:szCs w:val="36"/>
        </w:rPr>
        <w:t>对《习近平经济思想学习纲要》</w:t>
      </w:r>
      <w:r w:rsidR="00950804" w:rsidRPr="004F4546">
        <w:rPr>
          <w:rFonts w:ascii="Times New Roman" w:eastAsia="仿宋_GB2312" w:hAnsi="Times New Roman" w:cs="Times New Roman"/>
          <w:sz w:val="36"/>
          <w:szCs w:val="36"/>
        </w:rPr>
        <w:t>进行</w:t>
      </w:r>
      <w:r w:rsidRPr="004F4546">
        <w:rPr>
          <w:rFonts w:ascii="Times New Roman" w:eastAsia="仿宋_GB2312" w:hAnsi="Times New Roman" w:cs="Times New Roman"/>
          <w:sz w:val="36"/>
          <w:szCs w:val="36"/>
        </w:rPr>
        <w:t>导学并作主</w:t>
      </w:r>
      <w:r w:rsidR="00950804" w:rsidRPr="004F4546">
        <w:rPr>
          <w:rFonts w:ascii="Times New Roman" w:eastAsia="仿宋_GB2312" w:hAnsi="Times New Roman" w:cs="Times New Roman"/>
          <w:sz w:val="36"/>
          <w:szCs w:val="36"/>
        </w:rPr>
        <w:t>题发言</w:t>
      </w:r>
      <w:r w:rsidRPr="004F4546">
        <w:rPr>
          <w:rFonts w:ascii="Times New Roman" w:eastAsia="仿宋_GB2312" w:hAnsi="Times New Roman" w:cs="Times New Roman"/>
          <w:sz w:val="36"/>
          <w:szCs w:val="36"/>
        </w:rPr>
        <w:t>。</w:t>
      </w: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张彪指出，学习贯彻习近平经济思想和习近平生态文明思想是理论武装工作者的一项重要政治任务，要学好用好《习近平经济思想学习纲要》《习近平生态文明思想学习纲要》，先学一步、学深一层，做到常学常新、常学常进。</w:t>
      </w:r>
    </w:p>
    <w:p w:rsidR="00553251" w:rsidRPr="004F4546" w:rsidRDefault="00950804"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张彪强调，要学深悟透</w:t>
      </w:r>
      <w:r w:rsidR="007B4C37" w:rsidRPr="004F4546">
        <w:rPr>
          <w:rFonts w:ascii="Times New Roman" w:eastAsia="仿宋_GB2312" w:hAnsi="Times New Roman" w:cs="Times New Roman" w:hint="eastAsia"/>
          <w:sz w:val="36"/>
          <w:szCs w:val="36"/>
        </w:rPr>
        <w:t>，</w:t>
      </w:r>
      <w:r w:rsidR="003147B3" w:rsidRPr="004F4546">
        <w:rPr>
          <w:rFonts w:ascii="Times New Roman" w:eastAsia="仿宋_GB2312" w:hAnsi="Times New Roman" w:cs="Times New Roman"/>
          <w:sz w:val="36"/>
          <w:szCs w:val="36"/>
        </w:rPr>
        <w:t>深刻理解习近平经济思想和习近平生态文明思想的核心要义、精神实质、丰富内涵、实践要求，做到知其所以然，也知其所以必然。要融会贯通，坚持问题导向，着眼新发展阶段，贯彻新发展理念，谱写好理论武装工作高质量发展新篇章。要践行见效，主动谋划，以</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高质量发展</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统筹宣传宣讲工作全局，以强烈</w:t>
      </w:r>
      <w:r w:rsidR="003147B3" w:rsidRPr="004F4546">
        <w:rPr>
          <w:rFonts w:ascii="Times New Roman" w:eastAsia="仿宋_GB2312" w:hAnsi="Times New Roman" w:cs="Times New Roman"/>
          <w:sz w:val="36"/>
          <w:szCs w:val="36"/>
        </w:rPr>
        <w:lastRenderedPageBreak/>
        <w:t>的政治担当抓好落实</w:t>
      </w:r>
      <w:r w:rsidRPr="004F4546">
        <w:rPr>
          <w:rFonts w:ascii="Times New Roman" w:eastAsia="仿宋_GB2312" w:hAnsi="Times New Roman" w:cs="Times New Roman" w:hint="eastAsia"/>
          <w:sz w:val="36"/>
          <w:szCs w:val="36"/>
        </w:rPr>
        <w:t>，</w:t>
      </w:r>
      <w:r w:rsidR="003147B3" w:rsidRPr="004F4546">
        <w:rPr>
          <w:rFonts w:ascii="Times New Roman" w:eastAsia="仿宋_GB2312" w:hAnsi="Times New Roman" w:cs="Times New Roman"/>
          <w:sz w:val="36"/>
          <w:szCs w:val="36"/>
        </w:rPr>
        <w:t>以有力的实际行动见成效</w:t>
      </w:r>
      <w:r w:rsidRPr="004F4546">
        <w:rPr>
          <w:rFonts w:ascii="Times New Roman" w:eastAsia="仿宋_GB2312" w:hAnsi="Times New Roman" w:cs="Times New Roman" w:hint="eastAsia"/>
          <w:sz w:val="36"/>
          <w:szCs w:val="36"/>
        </w:rPr>
        <w:t>，</w:t>
      </w:r>
      <w:r w:rsidR="003147B3" w:rsidRPr="004F4546">
        <w:rPr>
          <w:rFonts w:ascii="Times New Roman" w:eastAsia="仿宋_GB2312" w:hAnsi="Times New Roman" w:cs="Times New Roman"/>
          <w:sz w:val="36"/>
          <w:szCs w:val="36"/>
        </w:rPr>
        <w:t>切实把学习成果转化为开创工作新局面的强大动力。</w:t>
      </w:r>
    </w:p>
    <w:p w:rsidR="00553251" w:rsidRPr="004F4546" w:rsidRDefault="003147B3" w:rsidP="004F4546">
      <w:pPr>
        <w:ind w:firstLineChars="1508" w:firstLine="5450"/>
        <w:rPr>
          <w:rFonts w:ascii="Times New Roman" w:eastAsia="仿宋_GB2312" w:hAnsi="Times New Roman" w:cs="Times New Roman"/>
          <w:b/>
          <w:sz w:val="36"/>
          <w:szCs w:val="36"/>
        </w:rPr>
      </w:pPr>
      <w:r w:rsidRPr="004F4546">
        <w:rPr>
          <w:rFonts w:ascii="Times New Roman" w:eastAsia="仿宋_GB2312" w:hAnsi="Times New Roman" w:cs="Times New Roman"/>
          <w:b/>
          <w:sz w:val="36"/>
          <w:szCs w:val="36"/>
        </w:rPr>
        <w:t>（机关党总支</w:t>
      </w:r>
      <w:r w:rsidRPr="004F4546">
        <w:rPr>
          <w:rFonts w:ascii="Times New Roman" w:eastAsia="仿宋_GB2312" w:hAnsi="Times New Roman" w:cs="Times New Roman"/>
          <w:b/>
          <w:sz w:val="36"/>
          <w:szCs w:val="36"/>
        </w:rPr>
        <w:t xml:space="preserve">  </w:t>
      </w:r>
      <w:r w:rsidRPr="004F4546">
        <w:rPr>
          <w:rFonts w:ascii="Times New Roman" w:eastAsia="仿宋_GB2312" w:hAnsi="Times New Roman" w:cs="Times New Roman"/>
          <w:b/>
          <w:sz w:val="36"/>
          <w:szCs w:val="36"/>
        </w:rPr>
        <w:t>供稿）</w:t>
      </w:r>
    </w:p>
    <w:p w:rsidR="00553251" w:rsidRPr="008533A6" w:rsidRDefault="00553251" w:rsidP="008533A6">
      <w:pPr>
        <w:spacing w:line="620" w:lineRule="exact"/>
        <w:ind w:firstLineChars="200" w:firstLine="640"/>
        <w:rPr>
          <w:rFonts w:ascii="Times New Roman" w:eastAsia="仿宋_GB2312" w:hAnsi="Times New Roman" w:cs="Times New Roman"/>
          <w:sz w:val="32"/>
          <w:szCs w:val="32"/>
        </w:rPr>
      </w:pPr>
    </w:p>
    <w:p w:rsidR="00553251" w:rsidRPr="004F4546" w:rsidRDefault="003147B3" w:rsidP="00717017">
      <w:pPr>
        <w:pStyle w:val="a3"/>
        <w:widowControl w:val="0"/>
        <w:spacing w:before="0" w:beforeAutospacing="0" w:after="0" w:afterAutospacing="0" w:line="620" w:lineRule="exact"/>
        <w:jc w:val="center"/>
        <w:textAlignment w:val="baseline"/>
        <w:rPr>
          <w:rFonts w:ascii="Times New Roman" w:eastAsia="华文中宋" w:hAnsi="Times New Roman" w:cs="Times New Roman"/>
          <w:b/>
          <w:kern w:val="2"/>
          <w:sz w:val="44"/>
          <w:szCs w:val="44"/>
        </w:rPr>
      </w:pPr>
      <w:r w:rsidRPr="004F4546">
        <w:rPr>
          <w:rFonts w:ascii="Times New Roman" w:eastAsia="华文中宋" w:hAnsi="Times New Roman" w:cs="Times New Roman"/>
          <w:b/>
          <w:kern w:val="2"/>
          <w:sz w:val="44"/>
          <w:szCs w:val="44"/>
        </w:rPr>
        <w:t>省委讲师团赴淮北市调研工作</w:t>
      </w:r>
    </w:p>
    <w:p w:rsidR="00717017" w:rsidRPr="00717017" w:rsidRDefault="00717017" w:rsidP="00717017">
      <w:pPr>
        <w:pStyle w:val="a3"/>
        <w:widowControl w:val="0"/>
        <w:spacing w:before="0" w:beforeAutospacing="0" w:after="0" w:afterAutospacing="0" w:line="620" w:lineRule="exact"/>
        <w:jc w:val="center"/>
        <w:textAlignment w:val="baseline"/>
        <w:rPr>
          <w:rFonts w:ascii="Times New Roman" w:eastAsia="华文中宋" w:hAnsi="Times New Roman" w:cs="Times New Roman"/>
          <w:b/>
          <w:kern w:val="2"/>
          <w:sz w:val="36"/>
          <w:szCs w:val="36"/>
        </w:rPr>
      </w:pP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w:t>
      </w:r>
      <w:r w:rsidRPr="004F4546">
        <w:rPr>
          <w:rFonts w:ascii="Times New Roman" w:eastAsia="仿宋_GB2312" w:hAnsi="Times New Roman" w:cs="Times New Roman"/>
          <w:sz w:val="36"/>
          <w:szCs w:val="36"/>
        </w:rPr>
        <w:t>日，省委讲师团团长张彪一行到淮北</w:t>
      </w:r>
      <w:r w:rsidR="00950804" w:rsidRPr="004F4546">
        <w:rPr>
          <w:rFonts w:ascii="Times New Roman" w:eastAsia="仿宋_GB2312" w:hAnsi="Times New Roman" w:cs="Times New Roman" w:hint="eastAsia"/>
          <w:sz w:val="36"/>
          <w:szCs w:val="36"/>
        </w:rPr>
        <w:t>市</w:t>
      </w:r>
      <w:r w:rsidRPr="004F4546">
        <w:rPr>
          <w:rFonts w:ascii="Times New Roman" w:eastAsia="仿宋_GB2312" w:hAnsi="Times New Roman" w:cs="Times New Roman"/>
          <w:sz w:val="36"/>
          <w:szCs w:val="36"/>
        </w:rPr>
        <w:t>调研理论武装工作。淮北市委宣传部副部长、讲师团团长丁傲然及讲师团相关人员参加活动。</w:t>
      </w: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张彪一行实地察看了淮北市委讲师团各项工作开展情况，现场听取工作汇报，并对下一步工作提出了指导意见。</w:t>
      </w: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在座谈会上，张彪团长对近年来淮北市委讲师团工作中取得的成绩表示肯定。</w:t>
      </w:r>
      <w:r w:rsidR="007B4C37" w:rsidRPr="004F4546">
        <w:rPr>
          <w:rFonts w:ascii="Times New Roman" w:eastAsia="仿宋_GB2312" w:hAnsi="Times New Roman" w:cs="Times New Roman" w:hint="eastAsia"/>
          <w:sz w:val="36"/>
          <w:szCs w:val="36"/>
        </w:rPr>
        <w:t>他</w:t>
      </w:r>
      <w:r w:rsidR="00950804" w:rsidRPr="004F4546">
        <w:rPr>
          <w:rFonts w:ascii="Times New Roman" w:eastAsia="仿宋_GB2312" w:hAnsi="Times New Roman" w:cs="Times New Roman"/>
          <w:sz w:val="36"/>
          <w:szCs w:val="36"/>
        </w:rPr>
        <w:t>指出</w:t>
      </w:r>
      <w:r w:rsidR="007B4C37" w:rsidRPr="004F4546">
        <w:rPr>
          <w:rFonts w:ascii="Times New Roman" w:eastAsia="仿宋_GB2312" w:hAnsi="Times New Roman" w:cs="Times New Roman" w:hint="eastAsia"/>
          <w:sz w:val="36"/>
          <w:szCs w:val="36"/>
        </w:rPr>
        <w:t>，</w:t>
      </w:r>
      <w:r w:rsidRPr="004F4546">
        <w:rPr>
          <w:rFonts w:ascii="Times New Roman" w:eastAsia="仿宋_GB2312" w:hAnsi="Times New Roman" w:cs="Times New Roman"/>
          <w:sz w:val="36"/>
          <w:szCs w:val="36"/>
        </w:rPr>
        <w:t>要不断提升为市委理论学习中心组学习服务的能力水平，加强对全市各级党委（党组）理论学习中心组学习的督查指导，围绕重大学习主题开展专项抽查旁听，推进中心组学习列席旁听的常态化、制度化，切实提高各级党委（党组）理论学习中心组学习质量。</w:t>
      </w: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张彪强调，开展习近平新时代中国特色社会主义思想的宣传宣讲，是讲师团工作的主业主课。要</w:t>
      </w:r>
      <w:r w:rsidR="00D05CA3">
        <w:rPr>
          <w:rFonts w:ascii="Times New Roman" w:eastAsia="仿宋_GB2312" w:hAnsi="Times New Roman" w:cs="Times New Roman" w:hint="eastAsia"/>
          <w:sz w:val="36"/>
          <w:szCs w:val="36"/>
        </w:rPr>
        <w:t>坚持</w:t>
      </w:r>
      <w:r w:rsidRPr="004F4546">
        <w:rPr>
          <w:rFonts w:ascii="Times New Roman" w:eastAsia="仿宋_GB2312" w:hAnsi="Times New Roman" w:cs="Times New Roman"/>
          <w:sz w:val="36"/>
          <w:szCs w:val="36"/>
        </w:rPr>
        <w:t>聚焦主题，形式生动活泼、不拘一格，充分运用新媒体等手段，采取</w:t>
      </w:r>
      <w:r w:rsidRPr="004F4546">
        <w:rPr>
          <w:rFonts w:ascii="Times New Roman" w:eastAsia="仿宋_GB2312" w:hAnsi="Times New Roman" w:cs="Times New Roman"/>
          <w:sz w:val="36"/>
          <w:szCs w:val="36"/>
        </w:rPr>
        <w:lastRenderedPageBreak/>
        <w:t>“</w:t>
      </w:r>
      <w:r w:rsidRPr="004F4546">
        <w:rPr>
          <w:rFonts w:ascii="Times New Roman" w:eastAsia="仿宋_GB2312" w:hAnsi="Times New Roman" w:cs="Times New Roman"/>
          <w:sz w:val="36"/>
          <w:szCs w:val="36"/>
        </w:rPr>
        <w:t>微宣讲</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、网络宣讲等通俗易懂的宣讲形式，做到深入浅出、深入人心，持续增强宣讲工作的传播力、引导力、影响力、公信力，让党的创新理论直达基层</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最后一公里</w:t>
      </w:r>
      <w:r w:rsidRPr="004F4546">
        <w:rPr>
          <w:rFonts w:ascii="Times New Roman" w:eastAsia="仿宋_GB2312" w:hAnsi="Times New Roman" w:cs="Times New Roman"/>
          <w:sz w:val="36"/>
          <w:szCs w:val="36"/>
        </w:rPr>
        <w:t>”</w:t>
      </w:r>
      <w:r w:rsidR="00D05CA3">
        <w:rPr>
          <w:rFonts w:ascii="Times New Roman" w:eastAsia="仿宋_GB2312" w:hAnsi="Times New Roman" w:cs="Times New Roman"/>
          <w:sz w:val="36"/>
          <w:szCs w:val="36"/>
        </w:rPr>
        <w:t>。要注重归纳总结，</w:t>
      </w:r>
      <w:r w:rsidRPr="004F4546">
        <w:rPr>
          <w:rFonts w:ascii="Times New Roman" w:eastAsia="仿宋_GB2312" w:hAnsi="Times New Roman" w:cs="Times New Roman"/>
          <w:sz w:val="36"/>
          <w:szCs w:val="36"/>
        </w:rPr>
        <w:t>把基层宣讲的好经验、好做法总结提炼出来，形成可复制可推广的先进典型案例。</w:t>
      </w:r>
    </w:p>
    <w:p w:rsidR="00553251" w:rsidRPr="004F4546" w:rsidRDefault="003147B3" w:rsidP="004F4546">
      <w:pPr>
        <w:ind w:firstLineChars="1304" w:firstLine="4713"/>
        <w:rPr>
          <w:rFonts w:ascii="Times New Roman" w:eastAsia="仿宋_GB2312" w:hAnsi="Times New Roman" w:cs="Times New Roman"/>
          <w:b/>
          <w:sz w:val="36"/>
          <w:szCs w:val="36"/>
        </w:rPr>
      </w:pPr>
      <w:r w:rsidRPr="004F4546">
        <w:rPr>
          <w:rFonts w:ascii="Times New Roman" w:eastAsia="仿宋_GB2312" w:hAnsi="Times New Roman" w:cs="Times New Roman"/>
          <w:b/>
          <w:sz w:val="36"/>
          <w:szCs w:val="36"/>
        </w:rPr>
        <w:t>（淮北市委讲师团</w:t>
      </w:r>
      <w:r w:rsidR="00717017" w:rsidRPr="004F4546">
        <w:rPr>
          <w:rFonts w:ascii="Times New Roman" w:eastAsia="仿宋_GB2312" w:hAnsi="Times New Roman" w:cs="Times New Roman" w:hint="eastAsia"/>
          <w:b/>
          <w:sz w:val="36"/>
          <w:szCs w:val="36"/>
        </w:rPr>
        <w:t xml:space="preserve"> </w:t>
      </w:r>
      <w:r w:rsidRPr="004F4546">
        <w:rPr>
          <w:rFonts w:ascii="Times New Roman" w:eastAsia="仿宋_GB2312" w:hAnsi="Times New Roman" w:cs="Times New Roman"/>
          <w:b/>
          <w:sz w:val="36"/>
          <w:szCs w:val="36"/>
        </w:rPr>
        <w:t xml:space="preserve"> </w:t>
      </w:r>
      <w:r w:rsidRPr="004F4546">
        <w:rPr>
          <w:rFonts w:ascii="Times New Roman" w:eastAsia="仿宋_GB2312" w:hAnsi="Times New Roman" w:cs="Times New Roman"/>
          <w:b/>
          <w:sz w:val="36"/>
          <w:szCs w:val="36"/>
        </w:rPr>
        <w:t>供稿）</w:t>
      </w:r>
    </w:p>
    <w:p w:rsidR="00553251" w:rsidRPr="008533A6" w:rsidRDefault="00553251" w:rsidP="008533A6">
      <w:pPr>
        <w:spacing w:line="620" w:lineRule="exact"/>
        <w:ind w:firstLineChars="200" w:firstLine="640"/>
        <w:rPr>
          <w:rFonts w:ascii="Times New Roman" w:eastAsia="仿宋_GB2312" w:hAnsi="Times New Roman" w:cs="Times New Roman"/>
          <w:sz w:val="32"/>
          <w:szCs w:val="32"/>
        </w:rPr>
      </w:pPr>
    </w:p>
    <w:p w:rsidR="00717017" w:rsidRPr="004F4546" w:rsidRDefault="003147B3" w:rsidP="00717017">
      <w:pPr>
        <w:pStyle w:val="a3"/>
        <w:widowControl w:val="0"/>
        <w:spacing w:before="0" w:beforeAutospacing="0" w:after="0" w:afterAutospacing="0" w:line="620" w:lineRule="exact"/>
        <w:jc w:val="center"/>
        <w:textAlignment w:val="baseline"/>
        <w:rPr>
          <w:rFonts w:ascii="Times New Roman" w:eastAsia="华文中宋" w:hAnsi="Times New Roman" w:cs="Times New Roman"/>
          <w:b/>
          <w:spacing w:val="-8"/>
          <w:kern w:val="2"/>
          <w:sz w:val="44"/>
          <w:szCs w:val="44"/>
        </w:rPr>
      </w:pPr>
      <w:r w:rsidRPr="004F4546">
        <w:rPr>
          <w:rFonts w:ascii="Times New Roman" w:eastAsia="华文中宋" w:hAnsi="Times New Roman" w:cs="Times New Roman"/>
          <w:b/>
          <w:spacing w:val="-8"/>
          <w:kern w:val="2"/>
          <w:sz w:val="44"/>
          <w:szCs w:val="44"/>
        </w:rPr>
        <w:t>省委讲师团与安徽新媒体集团开展工作座谈交流</w:t>
      </w:r>
    </w:p>
    <w:p w:rsidR="00717017" w:rsidRPr="00921D09" w:rsidRDefault="00717017" w:rsidP="00921D09">
      <w:pPr>
        <w:spacing w:line="620" w:lineRule="exact"/>
        <w:ind w:firstLineChars="200" w:firstLine="643"/>
        <w:rPr>
          <w:rFonts w:ascii="Times New Roman" w:eastAsia="仿宋_GB2312" w:hAnsi="Times New Roman" w:cs="Times New Roman"/>
          <w:b/>
          <w:sz w:val="32"/>
          <w:szCs w:val="32"/>
        </w:rPr>
      </w:pP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22</w:t>
      </w:r>
      <w:r w:rsidR="00950804" w:rsidRPr="004F4546">
        <w:rPr>
          <w:rFonts w:ascii="Times New Roman" w:eastAsia="仿宋_GB2312" w:hAnsi="Times New Roman" w:cs="Times New Roman"/>
          <w:sz w:val="36"/>
          <w:szCs w:val="36"/>
        </w:rPr>
        <w:t>日上午，省委讲师团团长张彪一行来到安徽新媒体集团调研。在参观</w:t>
      </w:r>
      <w:r w:rsidRPr="004F4546">
        <w:rPr>
          <w:rFonts w:ascii="Times New Roman" w:eastAsia="仿宋_GB2312" w:hAnsi="Times New Roman" w:cs="Times New Roman"/>
          <w:sz w:val="36"/>
          <w:szCs w:val="36"/>
        </w:rPr>
        <w:t>集团文化媒体中心、国际传播中心等部门后，双方就共同做好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安徽学习平台工作进行研究和交流。安徽新媒体集团党委书记、董事长、总经理章理中，党委委员、副总经理陈鹏运陪同调研。</w:t>
      </w: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座谈会上，章理中介绍了集团新闻宣传、经营发展等方面的情况。他表示，集团立足于省直主要新闻单位和省属重点文化企业定位，目前，已形成了</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三网（中安在线网站、安徽文明网、中安英文网）一报（安徽手机报）两微（安徽发布微博微信、安徽省政府发布微博微信）一端（中安新闻客户端）一频（中安视频）一台（</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安徽学习平台）</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的宣传平台格局，广告服务、政务服务、技术服务、视频服务、文体服务五大板块为主要构成的经</w:t>
      </w:r>
      <w:r w:rsidRPr="004F4546">
        <w:rPr>
          <w:rFonts w:ascii="Times New Roman" w:eastAsia="仿宋_GB2312" w:hAnsi="Times New Roman" w:cs="Times New Roman"/>
          <w:sz w:val="36"/>
          <w:szCs w:val="36"/>
        </w:rPr>
        <w:lastRenderedPageBreak/>
        <w:t>营发展格局。下一步，集团将持续强化政治责任和严实作风，在省委宣传部领导下，按照省委讲师团要求，做好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安徽学习平台的运维服务等工作。</w:t>
      </w: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张彪对安徽新媒体集团长期以来的支持表示感谢，并对</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安徽学习平台内容编辑团队的工作给予肯定。他表示，</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学习平台是推动学习贯彻习近平新时代中国特色社会主义思想的新型融媒体平台，突出政治性、思想性，</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安徽学习平台作为宣传安徽的重要阵地，是向外界讲好美好安徽故事的重要载体和渠道。要进一步提高政治站位，始终以政治家办台的思路，通过双方紧密协作配合，秉持打造精品、塑造品牌理念，办好办优</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安徽学习平台。希望安徽新媒体集团进一步加强平台工作队伍建设，加强派驻人员思想教育和日常管理，提升业务工作能力水平，做出更多特色产品，拓宽优秀作品推介渠道，共同提高</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安徽学习平台的品牌影响力，为迎接党的二十大胜利召开营造良好舆论氛围。</w:t>
      </w:r>
    </w:p>
    <w:p w:rsidR="00553251" w:rsidRPr="004F4546" w:rsidRDefault="003147B3" w:rsidP="004F4546">
      <w:pPr>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安徽新媒体集团相关部门负责人、省委讲师团</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学习强国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安徽学习平台负责人等参加调研活动。</w:t>
      </w:r>
    </w:p>
    <w:p w:rsidR="00553251" w:rsidRPr="004F4546" w:rsidRDefault="003147B3" w:rsidP="004F4546">
      <w:pPr>
        <w:ind w:firstLineChars="1304" w:firstLine="4713"/>
        <w:rPr>
          <w:rFonts w:ascii="Times New Roman" w:eastAsia="仿宋_GB2312" w:hAnsi="Times New Roman" w:cs="Times New Roman"/>
          <w:b/>
          <w:sz w:val="36"/>
          <w:szCs w:val="36"/>
        </w:rPr>
      </w:pPr>
      <w:r w:rsidRPr="004F4546">
        <w:rPr>
          <w:rFonts w:ascii="Times New Roman" w:eastAsia="仿宋_GB2312" w:hAnsi="Times New Roman" w:cs="Times New Roman"/>
          <w:b/>
          <w:sz w:val="36"/>
          <w:szCs w:val="36"/>
        </w:rPr>
        <w:t>（安徽新媒体集团</w:t>
      </w:r>
      <w:r w:rsidRPr="004F4546">
        <w:rPr>
          <w:rFonts w:ascii="Times New Roman" w:eastAsia="仿宋_GB2312" w:hAnsi="Times New Roman" w:cs="Times New Roman"/>
          <w:b/>
          <w:sz w:val="36"/>
          <w:szCs w:val="36"/>
        </w:rPr>
        <w:t xml:space="preserve">  </w:t>
      </w:r>
      <w:r w:rsidRPr="004F4546">
        <w:rPr>
          <w:rFonts w:ascii="Times New Roman" w:eastAsia="仿宋_GB2312" w:hAnsi="Times New Roman" w:cs="Times New Roman"/>
          <w:b/>
          <w:sz w:val="36"/>
          <w:szCs w:val="36"/>
        </w:rPr>
        <w:t>供稿）</w:t>
      </w:r>
    </w:p>
    <w:p w:rsidR="00717017" w:rsidRDefault="00717017" w:rsidP="00717017">
      <w:pPr>
        <w:spacing w:line="600" w:lineRule="exact"/>
        <w:textAlignment w:val="baseline"/>
        <w:outlineLvl w:val="2"/>
        <w:rPr>
          <w:rFonts w:ascii="Times New Roman" w:eastAsia="楷体_GB2312" w:hAnsi="Times New Roman" w:cs="Times New Roman"/>
          <w:b/>
          <w:i/>
          <w:iCs/>
          <w:sz w:val="44"/>
          <w:szCs w:val="44"/>
        </w:rPr>
      </w:pPr>
    </w:p>
    <w:p w:rsidR="00717017" w:rsidRDefault="00717017" w:rsidP="00717017">
      <w:pPr>
        <w:spacing w:line="600" w:lineRule="exact"/>
        <w:textAlignment w:val="baseline"/>
        <w:outlineLvl w:val="2"/>
        <w:rPr>
          <w:rFonts w:ascii="Times New Roman" w:eastAsia="楷体_GB2312" w:hAnsi="Times New Roman" w:cs="Times New Roman"/>
          <w:b/>
          <w:i/>
          <w:iCs/>
          <w:sz w:val="44"/>
          <w:szCs w:val="44"/>
        </w:rPr>
      </w:pPr>
    </w:p>
    <w:p w:rsidR="00717017" w:rsidRPr="004F4546" w:rsidRDefault="00717017" w:rsidP="00717017">
      <w:pPr>
        <w:spacing w:line="600" w:lineRule="exact"/>
        <w:textAlignment w:val="baseline"/>
        <w:outlineLvl w:val="2"/>
        <w:rPr>
          <w:rFonts w:ascii="Times New Roman" w:eastAsia="楷体_GB2312" w:hAnsi="Times New Roman" w:cs="Times New Roman"/>
          <w:b/>
          <w:i/>
          <w:iCs/>
          <w:sz w:val="48"/>
          <w:szCs w:val="48"/>
        </w:rPr>
      </w:pPr>
      <w:r w:rsidRPr="004F4546">
        <w:rPr>
          <w:rFonts w:ascii="Times New Roman" w:eastAsia="楷体_GB2312" w:hAnsi="Times New Roman" w:cs="Times New Roman" w:hint="eastAsia"/>
          <w:b/>
          <w:i/>
          <w:iCs/>
          <w:sz w:val="48"/>
          <w:szCs w:val="48"/>
        </w:rPr>
        <w:lastRenderedPageBreak/>
        <w:t>中心组学习</w:t>
      </w:r>
    </w:p>
    <w:p w:rsidR="00717017" w:rsidRDefault="00717017" w:rsidP="004F4546">
      <w:pPr>
        <w:spacing w:line="600" w:lineRule="exact"/>
        <w:ind w:firstLineChars="200" w:firstLine="721"/>
        <w:rPr>
          <w:rFonts w:ascii="Times New Roman" w:eastAsia="华文中宋" w:hAnsi="Times New Roman" w:cs="Times New Roman"/>
          <w:b/>
          <w:sz w:val="36"/>
          <w:szCs w:val="36"/>
        </w:rPr>
      </w:pPr>
    </w:p>
    <w:p w:rsidR="00553251" w:rsidRPr="004F4546" w:rsidRDefault="003147B3" w:rsidP="004F4546">
      <w:pPr>
        <w:spacing w:line="600" w:lineRule="exact"/>
        <w:jc w:val="center"/>
        <w:rPr>
          <w:rFonts w:ascii="Times New Roman" w:eastAsia="华文中宋" w:hAnsi="Times New Roman" w:cs="Times New Roman"/>
          <w:b/>
          <w:spacing w:val="-16"/>
          <w:sz w:val="44"/>
          <w:szCs w:val="44"/>
        </w:rPr>
      </w:pPr>
      <w:r w:rsidRPr="004F4546">
        <w:rPr>
          <w:rFonts w:ascii="Times New Roman" w:eastAsia="华文中宋" w:hAnsi="Times New Roman" w:cs="Times New Roman"/>
          <w:b/>
          <w:spacing w:val="-16"/>
          <w:sz w:val="44"/>
          <w:szCs w:val="44"/>
        </w:rPr>
        <w:t>各地党委理论学习中心组</w:t>
      </w:r>
      <w:r w:rsidRPr="004F4546">
        <w:rPr>
          <w:rFonts w:ascii="Times New Roman" w:eastAsia="华文中宋" w:hAnsi="Times New Roman" w:cs="Times New Roman"/>
          <w:b/>
          <w:spacing w:val="-16"/>
          <w:sz w:val="44"/>
          <w:szCs w:val="44"/>
        </w:rPr>
        <w:t>9</w:t>
      </w:r>
      <w:r w:rsidRPr="004F4546">
        <w:rPr>
          <w:rFonts w:ascii="Times New Roman" w:eastAsia="华文中宋" w:hAnsi="Times New Roman" w:cs="Times New Roman"/>
          <w:b/>
          <w:spacing w:val="-16"/>
          <w:sz w:val="44"/>
          <w:szCs w:val="44"/>
        </w:rPr>
        <w:t>月份学习情况信息快递</w:t>
      </w:r>
    </w:p>
    <w:p w:rsidR="00717017" w:rsidRDefault="00717017" w:rsidP="004F4546">
      <w:pPr>
        <w:spacing w:line="600" w:lineRule="exact"/>
        <w:ind w:firstLineChars="200" w:firstLine="640"/>
        <w:rPr>
          <w:rFonts w:ascii="Times New Roman" w:eastAsia="仿宋_GB2312" w:hAnsi="Times New Roman" w:cs="Times New Roman"/>
          <w:sz w:val="32"/>
          <w:szCs w:val="32"/>
        </w:rPr>
      </w:pPr>
    </w:p>
    <w:p w:rsidR="00553251" w:rsidRPr="004F4546" w:rsidRDefault="003147B3" w:rsidP="004F4546">
      <w:pPr>
        <w:spacing w:line="600" w:lineRule="exact"/>
        <w:ind w:firstLineChars="200" w:firstLine="723"/>
        <w:rPr>
          <w:rFonts w:ascii="Times New Roman" w:eastAsia="仿宋_GB2312" w:hAnsi="Times New Roman" w:cs="Times New Roman"/>
          <w:spacing w:val="-4"/>
          <w:sz w:val="36"/>
          <w:szCs w:val="36"/>
        </w:rPr>
      </w:pPr>
      <w:r w:rsidRPr="004F4546">
        <w:rPr>
          <w:rFonts w:ascii="楷体_GB2312" w:eastAsia="楷体_GB2312" w:hAnsi="Times New Roman" w:cs="Times New Roman" w:hint="eastAsia"/>
          <w:b/>
          <w:sz w:val="36"/>
          <w:szCs w:val="36"/>
        </w:rPr>
        <w:t>合肥市：</w:t>
      </w:r>
      <w:r w:rsidRPr="004F4546">
        <w:rPr>
          <w:rFonts w:ascii="Times New Roman" w:eastAsia="仿宋_GB2312" w:hAnsi="Times New Roman" w:cs="Times New Roman"/>
          <w:spacing w:val="-4"/>
          <w:sz w:val="36"/>
          <w:szCs w:val="36"/>
        </w:rPr>
        <w:t>9</w:t>
      </w:r>
      <w:r w:rsidRPr="004F4546">
        <w:rPr>
          <w:rFonts w:ascii="Times New Roman" w:eastAsia="仿宋_GB2312" w:hAnsi="Times New Roman" w:cs="Times New Roman"/>
          <w:spacing w:val="-4"/>
          <w:sz w:val="36"/>
          <w:szCs w:val="36"/>
        </w:rPr>
        <w:t>月</w:t>
      </w:r>
      <w:r w:rsidRPr="004F4546">
        <w:rPr>
          <w:rFonts w:ascii="Times New Roman" w:eastAsia="仿宋_GB2312" w:hAnsi="Times New Roman" w:cs="Times New Roman"/>
          <w:spacing w:val="-4"/>
          <w:sz w:val="36"/>
          <w:szCs w:val="36"/>
        </w:rPr>
        <w:t>8</w:t>
      </w:r>
      <w:r w:rsidRPr="004F4546">
        <w:rPr>
          <w:rFonts w:ascii="Times New Roman" w:eastAsia="仿宋_GB2312" w:hAnsi="Times New Roman" w:cs="Times New Roman"/>
          <w:spacing w:val="-4"/>
          <w:sz w:val="36"/>
          <w:szCs w:val="36"/>
        </w:rPr>
        <w:t>日，合肥市委召开理论学习中心组学习会议，深入学习习近平总书记关于意识形态工作重要论述，传达中央及省委有关文件精神，研究部署贯彻落实工作。</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22</w:t>
      </w:r>
      <w:r w:rsidRPr="004F4546">
        <w:rPr>
          <w:rFonts w:ascii="Times New Roman" w:eastAsia="仿宋_GB2312" w:hAnsi="Times New Roman" w:cs="Times New Roman"/>
          <w:sz w:val="36"/>
          <w:szCs w:val="36"/>
        </w:rPr>
        <w:t>日，合肥市委召开理论学习中心组学习</w:t>
      </w:r>
      <w:r w:rsidR="00D05CA3">
        <w:rPr>
          <w:rFonts w:ascii="Times New Roman" w:eastAsia="仿宋_GB2312" w:hAnsi="Times New Roman" w:cs="Times New Roman"/>
          <w:sz w:val="36"/>
          <w:szCs w:val="36"/>
        </w:rPr>
        <w:t>会议，深入学习贯彻习近平总书记在省部级主要领导干部专题研讨班上</w:t>
      </w:r>
      <w:r w:rsidRPr="004F4546">
        <w:rPr>
          <w:rFonts w:ascii="Times New Roman" w:eastAsia="仿宋_GB2312" w:hAnsi="Times New Roman" w:cs="Times New Roman"/>
          <w:sz w:val="36"/>
          <w:szCs w:val="36"/>
        </w:rPr>
        <w:t>重要讲话精神和在</w:t>
      </w:r>
      <w:r w:rsidRPr="004F4546">
        <w:rPr>
          <w:rFonts w:ascii="Times New Roman" w:eastAsia="仿宋_GB2312" w:hAnsi="Times New Roman" w:cs="Times New Roman"/>
          <w:sz w:val="36"/>
          <w:szCs w:val="36"/>
        </w:rPr>
        <w:t>8</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30</w:t>
      </w:r>
      <w:r w:rsidRPr="004F4546">
        <w:rPr>
          <w:rFonts w:ascii="Times New Roman" w:eastAsia="仿宋_GB2312" w:hAnsi="Times New Roman" w:cs="Times New Roman"/>
          <w:sz w:val="36"/>
          <w:szCs w:val="36"/>
        </w:rPr>
        <w:t>日、</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日中央政治局会议上的重要讲话精神，传达学习中共中央办公厅《推进领导干部能上能下规定》</w:t>
      </w:r>
      <w:r w:rsidRPr="004F4546">
        <w:rPr>
          <w:rFonts w:ascii="Times New Roman" w:eastAsia="仿宋_GB2312" w:hAnsi="Times New Roman" w:cs="Times New Roman"/>
          <w:sz w:val="36"/>
          <w:szCs w:val="36"/>
        </w:rPr>
        <w:t xml:space="preserve">; </w:t>
      </w:r>
      <w:r w:rsidRPr="004F4546">
        <w:rPr>
          <w:rFonts w:ascii="Times New Roman" w:eastAsia="仿宋_GB2312" w:hAnsi="Times New Roman" w:cs="Times New Roman"/>
          <w:sz w:val="36"/>
          <w:szCs w:val="36"/>
        </w:rPr>
        <w:t>专题学习习近平总书记关于安全稳定工作和信访工作的重要论述。</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亳州市：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22</w:t>
      </w:r>
      <w:r w:rsidRPr="004F4546">
        <w:rPr>
          <w:rFonts w:ascii="Times New Roman" w:eastAsia="仿宋_GB2312" w:hAnsi="Times New Roman" w:cs="Times New Roman"/>
          <w:sz w:val="36"/>
          <w:szCs w:val="36"/>
        </w:rPr>
        <w:t>日至</w:t>
      </w:r>
      <w:r w:rsidRPr="004F4546">
        <w:rPr>
          <w:rFonts w:ascii="Times New Roman" w:eastAsia="仿宋_GB2312" w:hAnsi="Times New Roman" w:cs="Times New Roman"/>
          <w:sz w:val="36"/>
          <w:szCs w:val="36"/>
        </w:rPr>
        <w:t>23</w:t>
      </w:r>
      <w:r w:rsidRPr="004F4546">
        <w:rPr>
          <w:rFonts w:ascii="Times New Roman" w:eastAsia="仿宋_GB2312" w:hAnsi="Times New Roman" w:cs="Times New Roman"/>
          <w:sz w:val="36"/>
          <w:szCs w:val="36"/>
        </w:rPr>
        <w:t>日，亳州市委理论学习中心组进行第</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次学习，深入学习习近平总书记关于维护意识形态安全和加强思想政治工作的重要论述及关于新时代党的统一战线工作的重要思想，传达学习习近平总书记给</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中国好人</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李培生胡晓春的回信，认真学习《反有组织犯罪法》，并围绕学习主题开展交流研讨。</w:t>
      </w:r>
    </w:p>
    <w:p w:rsidR="00717017"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淮北市：</w:t>
      </w:r>
      <w:r w:rsidR="00717017" w:rsidRPr="004F4546">
        <w:rPr>
          <w:rFonts w:ascii="Times New Roman" w:eastAsia="仿宋_GB2312" w:hAnsi="Times New Roman" w:cs="Times New Roman"/>
          <w:sz w:val="36"/>
          <w:szCs w:val="36"/>
        </w:rPr>
        <w:t>9</w:t>
      </w:r>
      <w:r w:rsidR="00717017" w:rsidRPr="004F4546">
        <w:rPr>
          <w:rFonts w:ascii="Times New Roman" w:eastAsia="仿宋_GB2312" w:hAnsi="Times New Roman" w:cs="Times New Roman"/>
          <w:sz w:val="36"/>
          <w:szCs w:val="36"/>
        </w:rPr>
        <w:t>月</w:t>
      </w:r>
      <w:r w:rsidR="00717017" w:rsidRPr="004F4546">
        <w:rPr>
          <w:rFonts w:ascii="Times New Roman" w:eastAsia="仿宋_GB2312" w:hAnsi="Times New Roman" w:cs="Times New Roman"/>
          <w:sz w:val="36"/>
          <w:szCs w:val="36"/>
        </w:rPr>
        <w:t>2</w:t>
      </w:r>
      <w:r w:rsidR="00717017" w:rsidRPr="004F4546">
        <w:rPr>
          <w:rFonts w:ascii="Times New Roman" w:eastAsia="仿宋_GB2312" w:hAnsi="Times New Roman" w:cs="Times New Roman"/>
          <w:sz w:val="36"/>
          <w:szCs w:val="36"/>
        </w:rPr>
        <w:t>日上午，淮北市委</w:t>
      </w:r>
      <w:r w:rsidR="00950804" w:rsidRPr="004F4546">
        <w:rPr>
          <w:rFonts w:ascii="Times New Roman" w:eastAsia="仿宋_GB2312" w:hAnsi="Times New Roman" w:cs="Times New Roman" w:hint="eastAsia"/>
          <w:sz w:val="36"/>
          <w:szCs w:val="36"/>
        </w:rPr>
        <w:t>理论学习</w:t>
      </w:r>
      <w:r w:rsidR="00717017" w:rsidRPr="004F4546">
        <w:rPr>
          <w:rFonts w:ascii="Times New Roman" w:eastAsia="仿宋_GB2312" w:hAnsi="Times New Roman" w:cs="Times New Roman"/>
          <w:sz w:val="36"/>
          <w:szCs w:val="36"/>
        </w:rPr>
        <w:t>中心</w:t>
      </w:r>
      <w:r w:rsidR="00950804" w:rsidRPr="004F4546">
        <w:rPr>
          <w:rFonts w:ascii="Times New Roman" w:eastAsia="仿宋_GB2312" w:hAnsi="Times New Roman" w:cs="Times New Roman"/>
          <w:sz w:val="36"/>
          <w:szCs w:val="36"/>
        </w:rPr>
        <w:t>组举行学习报告会，邀请省级示范宣讲团成员、省委讲师团团长张彪</w:t>
      </w:r>
      <w:r w:rsidR="00717017" w:rsidRPr="004F4546">
        <w:rPr>
          <w:rFonts w:ascii="Times New Roman" w:eastAsia="仿宋_GB2312" w:hAnsi="Times New Roman" w:cs="Times New Roman"/>
          <w:sz w:val="36"/>
          <w:szCs w:val="36"/>
        </w:rPr>
        <w:t>围绕学习贯彻习近平总书记在省部级主要领导干部专题研讨班上重要讲话精神和《习近平谈治国理政》第</w:t>
      </w:r>
      <w:r w:rsidR="00717017" w:rsidRPr="004F4546">
        <w:rPr>
          <w:rFonts w:ascii="Times New Roman" w:eastAsia="仿宋_GB2312" w:hAnsi="Times New Roman" w:cs="Times New Roman"/>
          <w:sz w:val="36"/>
          <w:szCs w:val="36"/>
        </w:rPr>
        <w:lastRenderedPageBreak/>
        <w:t>四卷作专题宣讲报告。</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16</w:t>
      </w:r>
      <w:r w:rsidRPr="004F4546">
        <w:rPr>
          <w:rFonts w:ascii="Times New Roman" w:eastAsia="仿宋_GB2312" w:hAnsi="Times New Roman" w:cs="Times New Roman"/>
          <w:sz w:val="36"/>
          <w:szCs w:val="36"/>
        </w:rPr>
        <w:t>日上午，淮北市委召开理论学习中心组学习（扩大）会议，邀请中央统战部原副秘书长、干部局局长张献生作《统一战线百年历史实践和启示》专题辅导报告。</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宿州市：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29</w:t>
      </w:r>
      <w:r w:rsidRPr="004F4546">
        <w:rPr>
          <w:rFonts w:ascii="Times New Roman" w:eastAsia="仿宋_GB2312" w:hAnsi="Times New Roman" w:cs="Times New Roman"/>
          <w:sz w:val="36"/>
          <w:szCs w:val="36"/>
        </w:rPr>
        <w:t>日下午，宿州市委</w:t>
      </w:r>
      <w:r w:rsidR="00950804" w:rsidRPr="004F4546">
        <w:rPr>
          <w:rFonts w:ascii="Times New Roman" w:eastAsia="仿宋_GB2312" w:hAnsi="Times New Roman" w:cs="Times New Roman" w:hint="eastAsia"/>
          <w:sz w:val="36"/>
          <w:szCs w:val="36"/>
        </w:rPr>
        <w:t>理论学习</w:t>
      </w:r>
      <w:r w:rsidRPr="004F4546">
        <w:rPr>
          <w:rFonts w:ascii="Times New Roman" w:eastAsia="仿宋_GB2312" w:hAnsi="Times New Roman" w:cs="Times New Roman"/>
          <w:sz w:val="36"/>
          <w:szCs w:val="36"/>
        </w:rPr>
        <w:t>中心组举办学习报告会，深入学习习近平总书记在省部级主要领导干部专题研讨班上重要讲话精神、《习近平谈治国理政》第四卷，邀请省级示范宣讲团成员、省政府发展研究中心一级巡视员倪胜如作专题辅导报告。</w:t>
      </w:r>
    </w:p>
    <w:p w:rsidR="00553251" w:rsidRPr="004F4546" w:rsidRDefault="00717017"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蚌埠市</w:t>
      </w:r>
      <w:r w:rsidRPr="004F4546">
        <w:rPr>
          <w:rFonts w:ascii="楷体_GB2312" w:eastAsia="楷体_GB2312" w:hAnsi="Times New Roman" w:cs="Times New Roman" w:hint="eastAsia"/>
          <w:b/>
          <w:sz w:val="36"/>
          <w:szCs w:val="36"/>
        </w:rPr>
        <w:t>：</w:t>
      </w:r>
      <w:r w:rsidR="003147B3" w:rsidRPr="004F4546">
        <w:rPr>
          <w:rFonts w:ascii="Times New Roman" w:eastAsia="仿宋_GB2312" w:hAnsi="Times New Roman" w:cs="Times New Roman"/>
          <w:sz w:val="36"/>
          <w:szCs w:val="36"/>
        </w:rPr>
        <w:t>9</w:t>
      </w:r>
      <w:r w:rsidR="003147B3" w:rsidRPr="004F4546">
        <w:rPr>
          <w:rFonts w:ascii="Times New Roman" w:eastAsia="仿宋_GB2312" w:hAnsi="Times New Roman" w:cs="Times New Roman"/>
          <w:sz w:val="36"/>
          <w:szCs w:val="36"/>
        </w:rPr>
        <w:t>月</w:t>
      </w:r>
      <w:r w:rsidR="003147B3" w:rsidRPr="004F4546">
        <w:rPr>
          <w:rFonts w:ascii="Times New Roman" w:eastAsia="仿宋_GB2312" w:hAnsi="Times New Roman" w:cs="Times New Roman"/>
          <w:sz w:val="36"/>
          <w:szCs w:val="36"/>
        </w:rPr>
        <w:t>2</w:t>
      </w:r>
      <w:r w:rsidR="003147B3" w:rsidRPr="004F4546">
        <w:rPr>
          <w:rFonts w:ascii="Times New Roman" w:eastAsia="仿宋_GB2312" w:hAnsi="Times New Roman" w:cs="Times New Roman"/>
          <w:sz w:val="36"/>
          <w:szCs w:val="36"/>
        </w:rPr>
        <w:t>日，蚌埠市委理论学习中心组进行第</w:t>
      </w:r>
      <w:r w:rsidR="003147B3" w:rsidRPr="004F4546">
        <w:rPr>
          <w:rFonts w:ascii="Times New Roman" w:eastAsia="仿宋_GB2312" w:hAnsi="Times New Roman" w:cs="Times New Roman"/>
          <w:sz w:val="36"/>
          <w:szCs w:val="36"/>
        </w:rPr>
        <w:t>12</w:t>
      </w:r>
      <w:r w:rsidR="003147B3" w:rsidRPr="004F4546">
        <w:rPr>
          <w:rFonts w:ascii="Times New Roman" w:eastAsia="仿宋_GB2312" w:hAnsi="Times New Roman" w:cs="Times New Roman"/>
          <w:sz w:val="36"/>
          <w:szCs w:val="36"/>
        </w:rPr>
        <w:t>次集体学习，深入学习贯彻习近平总书记在省部级主要领导干部专题研讨班上重要讲话精神、《习近平谈治国理政》第四卷，邀请省级示范宣讲团成员、省直属机关工作委员会书记朱斌作专题辅导报告。</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阜阳市：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6</w:t>
      </w:r>
      <w:r w:rsidRPr="004F4546">
        <w:rPr>
          <w:rFonts w:ascii="Times New Roman" w:eastAsia="仿宋_GB2312" w:hAnsi="Times New Roman" w:cs="Times New Roman"/>
          <w:sz w:val="36"/>
          <w:szCs w:val="36"/>
        </w:rPr>
        <w:t>日，阜阳市委理论学习中心组进行第</w:t>
      </w:r>
      <w:r w:rsidRPr="004F4546">
        <w:rPr>
          <w:rFonts w:ascii="Times New Roman" w:eastAsia="仿宋_GB2312" w:hAnsi="Times New Roman" w:cs="Times New Roman"/>
          <w:sz w:val="36"/>
          <w:szCs w:val="36"/>
        </w:rPr>
        <w:t>12</w:t>
      </w:r>
      <w:r w:rsidRPr="004F4546">
        <w:rPr>
          <w:rFonts w:ascii="Times New Roman" w:eastAsia="仿宋_GB2312" w:hAnsi="Times New Roman" w:cs="Times New Roman"/>
          <w:sz w:val="36"/>
          <w:szCs w:val="36"/>
        </w:rPr>
        <w:t>次集体学习，专题学习《中国共产党统一战线工作条例》，邀请省委统战部常务副部长陈昌虎作专题辅导报告。</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7</w:t>
      </w:r>
      <w:r w:rsidRPr="004F4546">
        <w:rPr>
          <w:rFonts w:ascii="Times New Roman" w:eastAsia="仿宋_GB2312" w:hAnsi="Times New Roman" w:cs="Times New Roman"/>
          <w:sz w:val="36"/>
          <w:szCs w:val="36"/>
        </w:rPr>
        <w:t>日，阜阳市委理论学习中心组进行第</w:t>
      </w:r>
      <w:r w:rsidRPr="004F4546">
        <w:rPr>
          <w:rFonts w:ascii="Times New Roman" w:eastAsia="仿宋_GB2312" w:hAnsi="Times New Roman" w:cs="Times New Roman"/>
          <w:sz w:val="36"/>
          <w:szCs w:val="36"/>
        </w:rPr>
        <w:t>13</w:t>
      </w:r>
      <w:r w:rsidRPr="004F4546">
        <w:rPr>
          <w:rFonts w:ascii="Times New Roman" w:eastAsia="仿宋_GB2312" w:hAnsi="Times New Roman" w:cs="Times New Roman"/>
          <w:sz w:val="36"/>
          <w:szCs w:val="36"/>
        </w:rPr>
        <w:t>次集体学习，深入学习习近平总书记在</w:t>
      </w:r>
      <w:r w:rsidRPr="004F4546">
        <w:rPr>
          <w:rFonts w:ascii="Times New Roman" w:eastAsia="仿宋_GB2312" w:hAnsi="Times New Roman" w:cs="Times New Roman"/>
          <w:sz w:val="36"/>
          <w:szCs w:val="36"/>
        </w:rPr>
        <w:t>8</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30</w:t>
      </w:r>
      <w:r w:rsidR="007B4C37" w:rsidRPr="004F4546">
        <w:rPr>
          <w:rFonts w:ascii="Times New Roman" w:eastAsia="仿宋_GB2312" w:hAnsi="Times New Roman" w:cs="Times New Roman"/>
          <w:sz w:val="36"/>
          <w:szCs w:val="36"/>
        </w:rPr>
        <w:t>日中共中央政治局会议上、在中央全面深化改革委员会</w:t>
      </w:r>
      <w:r w:rsidRPr="004F4546">
        <w:rPr>
          <w:rFonts w:ascii="Times New Roman" w:eastAsia="仿宋_GB2312" w:hAnsi="Times New Roman" w:cs="Times New Roman"/>
          <w:sz w:val="36"/>
          <w:szCs w:val="36"/>
        </w:rPr>
        <w:t>第二十七次会议上的重要讲话精神，习近平总书记给</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中国好人</w:t>
      </w:r>
      <w:r w:rsidRPr="004F4546">
        <w:rPr>
          <w:rFonts w:ascii="Times New Roman" w:eastAsia="仿宋_GB2312" w:hAnsi="Times New Roman" w:cs="Times New Roman"/>
          <w:sz w:val="36"/>
          <w:szCs w:val="36"/>
        </w:rPr>
        <w:t>”</w:t>
      </w:r>
      <w:r w:rsidR="00950804" w:rsidRPr="004F4546">
        <w:rPr>
          <w:rFonts w:ascii="Times New Roman" w:eastAsia="仿宋_GB2312" w:hAnsi="Times New Roman" w:cs="Times New Roman"/>
          <w:sz w:val="36"/>
          <w:szCs w:val="36"/>
        </w:rPr>
        <w:t>李培生</w:t>
      </w:r>
      <w:r w:rsidRPr="004F4546">
        <w:rPr>
          <w:rFonts w:ascii="Times New Roman" w:eastAsia="仿宋_GB2312" w:hAnsi="Times New Roman" w:cs="Times New Roman"/>
          <w:sz w:val="36"/>
          <w:szCs w:val="36"/>
        </w:rPr>
        <w:t>胡晓春重要回信精神及中央宣传部、中央文明办召开的有关座谈会精神，中心组成员白晓云、秦煦作交流发言。</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lastRenderedPageBreak/>
        <w:t>滁州市：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23</w:t>
      </w:r>
      <w:r w:rsidRPr="004F4546">
        <w:rPr>
          <w:rFonts w:ascii="Times New Roman" w:eastAsia="仿宋_GB2312" w:hAnsi="Times New Roman" w:cs="Times New Roman"/>
          <w:sz w:val="36"/>
          <w:szCs w:val="36"/>
        </w:rPr>
        <w:t>日，滁州市委理论学习中心组进行第</w:t>
      </w:r>
      <w:r w:rsidRPr="004F4546">
        <w:rPr>
          <w:rFonts w:ascii="Times New Roman" w:eastAsia="仿宋_GB2312" w:hAnsi="Times New Roman" w:cs="Times New Roman"/>
          <w:sz w:val="36"/>
          <w:szCs w:val="36"/>
        </w:rPr>
        <w:t>15</w:t>
      </w:r>
      <w:r w:rsidRPr="004F4546">
        <w:rPr>
          <w:rFonts w:ascii="Times New Roman" w:eastAsia="仿宋_GB2312" w:hAnsi="Times New Roman" w:cs="Times New Roman"/>
          <w:sz w:val="36"/>
          <w:szCs w:val="36"/>
        </w:rPr>
        <w:t>次集体学习，重温习近平总书记考察安徽时的重要讲话指示精神，邀请省级示范宣讲团成员、省委组织部副部长、省委编办主任郭本纯同志围绕学习贯彻习近平总书记在省部级主要领导干部专题研讨班上的重要讲话精神和《习近平谈治国理政》第四卷作专题辅导报告，中心组成员围绕学习主题作交流发言。</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六安市：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13</w:t>
      </w:r>
      <w:r w:rsidRPr="004F4546">
        <w:rPr>
          <w:rFonts w:ascii="Times New Roman" w:eastAsia="仿宋_GB2312" w:hAnsi="Times New Roman" w:cs="Times New Roman"/>
          <w:sz w:val="36"/>
          <w:szCs w:val="36"/>
        </w:rPr>
        <w:t>日上午，六安市委召开理论学习中心组（扩大）学习会议，深入学习贯彻省委书记郑栅洁考察六安讲话指示精神，研究关于</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两个加快</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三个示范</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两个突破</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等具体工作要求的落实措施。</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26</w:t>
      </w:r>
      <w:r w:rsidRPr="004F4546">
        <w:rPr>
          <w:rFonts w:ascii="Times New Roman" w:eastAsia="仿宋_GB2312" w:hAnsi="Times New Roman" w:cs="Times New Roman"/>
          <w:sz w:val="36"/>
          <w:szCs w:val="36"/>
        </w:rPr>
        <w:t>日上午，六安市委召开理论学习中心组第</w:t>
      </w:r>
      <w:r w:rsidRPr="004F4546">
        <w:rPr>
          <w:rFonts w:ascii="Times New Roman" w:eastAsia="仿宋_GB2312" w:hAnsi="Times New Roman" w:cs="Times New Roman"/>
          <w:sz w:val="36"/>
          <w:szCs w:val="36"/>
        </w:rPr>
        <w:t>12</w:t>
      </w:r>
      <w:r w:rsidRPr="004F4546">
        <w:rPr>
          <w:rFonts w:ascii="Times New Roman" w:eastAsia="仿宋_GB2312" w:hAnsi="Times New Roman" w:cs="Times New Roman"/>
          <w:sz w:val="36"/>
          <w:szCs w:val="36"/>
        </w:rPr>
        <w:t>次学习会议，深入学习习近平总书记关于选人用人工作的重要论述，学习中共中央办公厅《推进领导干部能上能下规定》及中组部负责人就修订颁布《推进领导干部能上能下规定》答记者问等文章。</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马鞍山市：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13</w:t>
      </w:r>
      <w:r w:rsidRPr="004F4546">
        <w:rPr>
          <w:rFonts w:ascii="Times New Roman" w:eastAsia="仿宋_GB2312" w:hAnsi="Times New Roman" w:cs="Times New Roman"/>
          <w:sz w:val="36"/>
          <w:szCs w:val="36"/>
        </w:rPr>
        <w:t>日，马鞍山市委理论学习中心组召开学习会议，深入学习习近平总书记在省部级主要领导干部</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学习习近平总书记重要讲话精神，迎接党的二十大</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专题研讨班上的重要讲话精神和《习近平谈治国理政》第四卷，邀请省级示范宣讲团成员、省审计厅党组书记、厅长罗建国作专题辅导报告，部分中心组成员联系工作实际作书面研讨。</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lastRenderedPageBreak/>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22</w:t>
      </w:r>
      <w:r w:rsidRPr="004F4546">
        <w:rPr>
          <w:rFonts w:ascii="Times New Roman" w:eastAsia="仿宋_GB2312" w:hAnsi="Times New Roman" w:cs="Times New Roman"/>
          <w:sz w:val="36"/>
          <w:szCs w:val="36"/>
        </w:rPr>
        <w:t>日至</w:t>
      </w:r>
      <w:r w:rsidRPr="004F4546">
        <w:rPr>
          <w:rFonts w:ascii="Times New Roman" w:eastAsia="仿宋_GB2312" w:hAnsi="Times New Roman" w:cs="Times New Roman"/>
          <w:sz w:val="36"/>
          <w:szCs w:val="36"/>
        </w:rPr>
        <w:t>23</w:t>
      </w:r>
      <w:r w:rsidRPr="004F4546">
        <w:rPr>
          <w:rFonts w:ascii="Times New Roman" w:eastAsia="仿宋_GB2312" w:hAnsi="Times New Roman" w:cs="Times New Roman"/>
          <w:sz w:val="36"/>
          <w:szCs w:val="36"/>
        </w:rPr>
        <w:t>日，马鞍山市委理论学习中心组召开学习会议，深入学习习近平总书记关于安全生产重要论述，全国安全生产电视电话会议精神，《中华人民共和国安全生产法》《中华人民共和国农产品质量安全法》《地方党政领导干部安全生产责任制规定》等，部分中心组成员联系工作实际作书面研讨。</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芜湖市：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5</w:t>
      </w:r>
      <w:r w:rsidRPr="004F4546">
        <w:rPr>
          <w:rFonts w:ascii="Times New Roman" w:eastAsia="仿宋_GB2312" w:hAnsi="Times New Roman" w:cs="Times New Roman"/>
          <w:sz w:val="36"/>
          <w:szCs w:val="36"/>
        </w:rPr>
        <w:t>日，芜湖市委理论学习中心组召开学习会议，重温习近平总书记考察安徽重要讲话指示精神，学习习近平总书记给</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中国好人</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李培生胡晓春的重要回信精神等。</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21</w:t>
      </w:r>
      <w:r w:rsidRPr="004F4546">
        <w:rPr>
          <w:rFonts w:ascii="Times New Roman" w:eastAsia="仿宋_GB2312" w:hAnsi="Times New Roman" w:cs="Times New Roman"/>
          <w:sz w:val="36"/>
          <w:szCs w:val="36"/>
        </w:rPr>
        <w:t>日，芜湖市委理论学习中心组学习会议召开，深入学习贯彻习近平总书记在省部级主要领导干部专题研讨班和在</w:t>
      </w:r>
      <w:r w:rsidRPr="004F4546">
        <w:rPr>
          <w:rFonts w:ascii="Times New Roman" w:eastAsia="仿宋_GB2312" w:hAnsi="Times New Roman" w:cs="Times New Roman"/>
          <w:sz w:val="36"/>
          <w:szCs w:val="36"/>
        </w:rPr>
        <w:t>8</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30</w:t>
      </w:r>
      <w:r w:rsidRPr="004F4546">
        <w:rPr>
          <w:rFonts w:ascii="Times New Roman" w:eastAsia="仿宋_GB2312" w:hAnsi="Times New Roman" w:cs="Times New Roman"/>
          <w:sz w:val="36"/>
          <w:szCs w:val="36"/>
        </w:rPr>
        <w:t>日、</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日中央政治局会议上的重要讲话精神，部分中心组成员作交流发言。</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宣城市：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13</w:t>
      </w:r>
      <w:r w:rsidRPr="004F4546">
        <w:rPr>
          <w:rFonts w:ascii="Times New Roman" w:eastAsia="仿宋_GB2312" w:hAnsi="Times New Roman" w:cs="Times New Roman"/>
          <w:sz w:val="36"/>
          <w:szCs w:val="36"/>
        </w:rPr>
        <w:t>日，宣城市委理论学习中心组进行第</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次集体学习，专题学习《习近平谈治国理政》第四卷，并书面学习《习近平生态文明思想学习纲要》，传达学习保密工作相关文件。</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pacing w:val="-2"/>
          <w:sz w:val="36"/>
          <w:szCs w:val="36"/>
        </w:rPr>
        <w:t>月</w:t>
      </w:r>
      <w:r w:rsidRPr="004F4546">
        <w:rPr>
          <w:rFonts w:ascii="Times New Roman" w:eastAsia="仿宋_GB2312" w:hAnsi="Times New Roman" w:cs="Times New Roman"/>
          <w:spacing w:val="-2"/>
          <w:sz w:val="36"/>
          <w:szCs w:val="36"/>
        </w:rPr>
        <w:t>27</w:t>
      </w:r>
      <w:r w:rsidRPr="004F4546">
        <w:rPr>
          <w:rFonts w:ascii="Times New Roman" w:eastAsia="仿宋_GB2312" w:hAnsi="Times New Roman" w:cs="Times New Roman"/>
          <w:spacing w:val="-2"/>
          <w:sz w:val="36"/>
          <w:szCs w:val="36"/>
        </w:rPr>
        <w:t>日，宣城市委理论学习中心组进行</w:t>
      </w:r>
      <w:r w:rsidR="00950804" w:rsidRPr="004F4546">
        <w:rPr>
          <w:rFonts w:ascii="Times New Roman" w:eastAsia="仿宋_GB2312" w:hAnsi="Times New Roman" w:cs="Times New Roman"/>
          <w:spacing w:val="-2"/>
          <w:sz w:val="36"/>
          <w:szCs w:val="36"/>
        </w:rPr>
        <w:t>第</w:t>
      </w:r>
      <w:r w:rsidR="00950804" w:rsidRPr="004F4546">
        <w:rPr>
          <w:rFonts w:ascii="Times New Roman" w:eastAsia="仿宋_GB2312" w:hAnsi="Times New Roman" w:cs="Times New Roman" w:hint="eastAsia"/>
          <w:spacing w:val="-2"/>
          <w:sz w:val="36"/>
          <w:szCs w:val="36"/>
        </w:rPr>
        <w:t>10</w:t>
      </w:r>
      <w:r w:rsidRPr="004F4546">
        <w:rPr>
          <w:rFonts w:ascii="Times New Roman" w:eastAsia="仿宋_GB2312" w:hAnsi="Times New Roman" w:cs="Times New Roman"/>
          <w:spacing w:val="-2"/>
          <w:sz w:val="36"/>
          <w:szCs w:val="36"/>
        </w:rPr>
        <w:t>次</w:t>
      </w:r>
      <w:r w:rsidR="00D05CA3">
        <w:rPr>
          <w:rFonts w:ascii="Times New Roman" w:eastAsia="仿宋_GB2312" w:hAnsi="Times New Roman" w:cs="Times New Roman"/>
          <w:spacing w:val="-2"/>
          <w:sz w:val="36"/>
          <w:szCs w:val="36"/>
        </w:rPr>
        <w:t>集体学习，深入学习习近平总书记在省部级主要领导干部专题研讨班上</w:t>
      </w:r>
      <w:r w:rsidRPr="004F4546">
        <w:rPr>
          <w:rFonts w:ascii="Times New Roman" w:eastAsia="仿宋_GB2312" w:hAnsi="Times New Roman" w:cs="Times New Roman"/>
          <w:spacing w:val="-2"/>
          <w:sz w:val="36"/>
          <w:szCs w:val="36"/>
        </w:rPr>
        <w:t>重要讲话精神、习近平总书记关于</w:t>
      </w:r>
      <w:r w:rsidRPr="004F4546">
        <w:rPr>
          <w:rFonts w:ascii="Times New Roman" w:eastAsia="仿宋_GB2312" w:hAnsi="Times New Roman" w:cs="Times New Roman"/>
          <w:spacing w:val="-2"/>
          <w:sz w:val="36"/>
          <w:szCs w:val="36"/>
        </w:rPr>
        <w:t>“</w:t>
      </w:r>
      <w:r w:rsidRPr="004F4546">
        <w:rPr>
          <w:rFonts w:ascii="Times New Roman" w:eastAsia="仿宋_GB2312" w:hAnsi="Times New Roman" w:cs="Times New Roman"/>
          <w:spacing w:val="-2"/>
          <w:sz w:val="36"/>
          <w:szCs w:val="36"/>
        </w:rPr>
        <w:t>三农</w:t>
      </w:r>
      <w:r w:rsidRPr="004F4546">
        <w:rPr>
          <w:rFonts w:ascii="Times New Roman" w:eastAsia="仿宋_GB2312" w:hAnsi="Times New Roman" w:cs="Times New Roman"/>
          <w:spacing w:val="-2"/>
          <w:sz w:val="36"/>
          <w:szCs w:val="36"/>
        </w:rPr>
        <w:t>”</w:t>
      </w:r>
      <w:r w:rsidRPr="004F4546">
        <w:rPr>
          <w:rFonts w:ascii="Times New Roman" w:eastAsia="仿宋_GB2312" w:hAnsi="Times New Roman" w:cs="Times New Roman"/>
          <w:spacing w:val="-2"/>
          <w:sz w:val="36"/>
          <w:szCs w:val="36"/>
        </w:rPr>
        <w:t>工作重要论述，邀请中国城市规划学会副理事长赵燕菁作《宣城市建设长三角中心区现代化城市研究》专题辅导报告。</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lastRenderedPageBreak/>
        <w:t>铜陵市：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19</w:t>
      </w:r>
      <w:r w:rsidRPr="004F4546">
        <w:rPr>
          <w:rFonts w:ascii="Times New Roman" w:eastAsia="仿宋_GB2312" w:hAnsi="Times New Roman" w:cs="Times New Roman"/>
          <w:sz w:val="36"/>
          <w:szCs w:val="36"/>
        </w:rPr>
        <w:t>日，铜陵市委理论学习中心组进行第</w:t>
      </w:r>
      <w:r w:rsidRPr="004F4546">
        <w:rPr>
          <w:rFonts w:ascii="Times New Roman" w:eastAsia="仿宋_GB2312" w:hAnsi="Times New Roman" w:cs="Times New Roman"/>
          <w:sz w:val="36"/>
          <w:szCs w:val="36"/>
        </w:rPr>
        <w:t>10</w:t>
      </w:r>
      <w:r w:rsidRPr="004F4546">
        <w:rPr>
          <w:rFonts w:ascii="Times New Roman" w:eastAsia="仿宋_GB2312" w:hAnsi="Times New Roman" w:cs="Times New Roman"/>
          <w:sz w:val="36"/>
          <w:szCs w:val="36"/>
        </w:rPr>
        <w:t>次集体学习，邀请省疾控中心副主任吴家兵围绕新冠肺炎防控方案（第九版）作专题辅导报告。</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29</w:t>
      </w:r>
      <w:r w:rsidRPr="004F4546">
        <w:rPr>
          <w:rFonts w:ascii="Times New Roman" w:eastAsia="仿宋_GB2312" w:hAnsi="Times New Roman" w:cs="Times New Roman"/>
          <w:sz w:val="36"/>
          <w:szCs w:val="36"/>
        </w:rPr>
        <w:t>日，铜陵市委理论学习中心组进行第</w:t>
      </w:r>
      <w:r w:rsidRPr="004F4546">
        <w:rPr>
          <w:rFonts w:ascii="Times New Roman" w:eastAsia="仿宋_GB2312" w:hAnsi="Times New Roman" w:cs="Times New Roman"/>
          <w:sz w:val="36"/>
          <w:szCs w:val="36"/>
        </w:rPr>
        <w:t>11</w:t>
      </w:r>
      <w:r w:rsidRPr="004F4546">
        <w:rPr>
          <w:rFonts w:ascii="Times New Roman" w:eastAsia="仿宋_GB2312" w:hAnsi="Times New Roman" w:cs="Times New Roman"/>
          <w:sz w:val="36"/>
          <w:szCs w:val="36"/>
        </w:rPr>
        <w:t>次集体学习，深入学习习近平总书记在省部级主要领导干部专题研讨班上的重要讲话精神、习近平总书记关于完整准确全面贯彻新发展理念和碳达峰碳中和的重要论述以及关于网络安全工作和统计工作的重要论述、《习近平谈治国理政》第四卷和《反有组织犯罪法》，部分中心组成员作交流发言。</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安庆市：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18</w:t>
      </w:r>
      <w:r w:rsidRPr="004F4546">
        <w:rPr>
          <w:rFonts w:ascii="Times New Roman" w:eastAsia="仿宋_GB2312" w:hAnsi="Times New Roman" w:cs="Times New Roman"/>
          <w:sz w:val="36"/>
          <w:szCs w:val="36"/>
        </w:rPr>
        <w:t>日，安庆市委理论学习中心组进行第</w:t>
      </w:r>
      <w:r w:rsidRPr="004F4546">
        <w:rPr>
          <w:rFonts w:ascii="Times New Roman" w:eastAsia="仿宋_GB2312" w:hAnsi="Times New Roman" w:cs="Times New Roman"/>
          <w:sz w:val="36"/>
          <w:szCs w:val="36"/>
        </w:rPr>
        <w:t>19</w:t>
      </w:r>
      <w:r w:rsidRPr="004F4546">
        <w:rPr>
          <w:rFonts w:ascii="Times New Roman" w:eastAsia="仿宋_GB2312" w:hAnsi="Times New Roman" w:cs="Times New Roman"/>
          <w:sz w:val="36"/>
          <w:szCs w:val="36"/>
        </w:rPr>
        <w:t>次集体学习，传达学习习近平总书记在辽宁考察时和在中央全面深化改革委员会第二十七次会议、</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日中共中央政治局会议上的重要讲话精神。</w:t>
      </w:r>
    </w:p>
    <w:p w:rsidR="00553251" w:rsidRPr="004F4546" w:rsidRDefault="003147B3" w:rsidP="004F4546">
      <w:pPr>
        <w:spacing w:line="60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黄山市：</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14</w:t>
      </w:r>
      <w:r w:rsidRPr="004F4546">
        <w:rPr>
          <w:rFonts w:ascii="Times New Roman" w:eastAsia="仿宋_GB2312" w:hAnsi="Times New Roman" w:cs="Times New Roman"/>
          <w:sz w:val="36"/>
          <w:szCs w:val="36"/>
        </w:rPr>
        <w:t>日下午，黄山市委召开理论学习中心组学习会议，深入学习习近平总书记关于宣传思想工作、意识形态工作和精神文明建设重要论述，分析研判当前意识形态领域形势，研究部署当前重点工作。</w:t>
      </w:r>
    </w:p>
    <w:p w:rsidR="00553251" w:rsidRPr="004F4546" w:rsidRDefault="003147B3" w:rsidP="004F4546">
      <w:pPr>
        <w:spacing w:line="60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23</w:t>
      </w:r>
      <w:r w:rsidRPr="004F4546">
        <w:rPr>
          <w:rFonts w:ascii="Times New Roman" w:eastAsia="仿宋_GB2312" w:hAnsi="Times New Roman" w:cs="Times New Roman"/>
          <w:sz w:val="36"/>
          <w:szCs w:val="36"/>
        </w:rPr>
        <w:t>日，黄山市委召开理论学习中心组学习会</w:t>
      </w:r>
      <w:r w:rsidR="00D05CA3">
        <w:rPr>
          <w:rFonts w:ascii="Times New Roman" w:eastAsia="仿宋_GB2312" w:hAnsi="Times New Roman" w:cs="Times New Roman" w:hint="eastAsia"/>
          <w:sz w:val="36"/>
          <w:szCs w:val="36"/>
        </w:rPr>
        <w:t>议</w:t>
      </w:r>
      <w:r w:rsidRPr="004F4546">
        <w:rPr>
          <w:rFonts w:ascii="Times New Roman" w:eastAsia="仿宋_GB2312" w:hAnsi="Times New Roman" w:cs="Times New Roman"/>
          <w:sz w:val="36"/>
          <w:szCs w:val="36"/>
        </w:rPr>
        <w:t>，深入学习贯彻习近平总书记在省部级主要领导干部专题研讨班</w:t>
      </w:r>
      <w:r w:rsidR="00D05CA3">
        <w:rPr>
          <w:rFonts w:ascii="Times New Roman" w:eastAsia="仿宋_GB2312" w:hAnsi="Times New Roman" w:cs="Times New Roman"/>
          <w:sz w:val="36"/>
          <w:szCs w:val="36"/>
        </w:rPr>
        <w:t>上</w:t>
      </w:r>
      <w:r w:rsidRPr="004F4546">
        <w:rPr>
          <w:rFonts w:ascii="Times New Roman" w:eastAsia="仿宋_GB2312" w:hAnsi="Times New Roman" w:cs="Times New Roman"/>
          <w:sz w:val="36"/>
          <w:szCs w:val="36"/>
        </w:rPr>
        <w:t>重要讲话精神，在</w:t>
      </w:r>
      <w:r w:rsidRPr="004F4546">
        <w:rPr>
          <w:rFonts w:ascii="Times New Roman" w:eastAsia="仿宋_GB2312" w:hAnsi="Times New Roman" w:cs="Times New Roman"/>
          <w:sz w:val="36"/>
          <w:szCs w:val="36"/>
        </w:rPr>
        <w:t>8</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30</w:t>
      </w:r>
      <w:r w:rsidRPr="004F4546">
        <w:rPr>
          <w:rFonts w:ascii="Times New Roman" w:eastAsia="仿宋_GB2312" w:hAnsi="Times New Roman" w:cs="Times New Roman"/>
          <w:sz w:val="36"/>
          <w:szCs w:val="36"/>
        </w:rPr>
        <w:t>日、</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日中央政治局会议上的重要讲话精神。</w:t>
      </w:r>
    </w:p>
    <w:p w:rsidR="00717017" w:rsidRDefault="00717017" w:rsidP="00717017">
      <w:pPr>
        <w:spacing w:line="620" w:lineRule="exact"/>
        <w:rPr>
          <w:rFonts w:ascii="Times New Roman" w:eastAsia="仿宋_GB2312" w:hAnsi="Times New Roman" w:cs="Times New Roman"/>
          <w:sz w:val="32"/>
          <w:szCs w:val="32"/>
        </w:rPr>
      </w:pPr>
    </w:p>
    <w:p w:rsidR="00553251" w:rsidRPr="004F4546" w:rsidRDefault="003147B3" w:rsidP="00717017">
      <w:pPr>
        <w:spacing w:line="560" w:lineRule="exact"/>
        <w:textAlignment w:val="baseline"/>
        <w:outlineLvl w:val="2"/>
        <w:rPr>
          <w:rFonts w:ascii="Times New Roman" w:eastAsia="楷体_GB2312" w:hAnsi="Times New Roman" w:cs="Times New Roman"/>
          <w:b/>
          <w:i/>
          <w:iCs/>
          <w:sz w:val="48"/>
          <w:szCs w:val="48"/>
        </w:rPr>
      </w:pPr>
      <w:r w:rsidRPr="004F4546">
        <w:rPr>
          <w:rFonts w:ascii="Times New Roman" w:eastAsia="楷体_GB2312" w:hAnsi="Times New Roman" w:cs="Times New Roman"/>
          <w:b/>
          <w:i/>
          <w:iCs/>
          <w:sz w:val="48"/>
          <w:szCs w:val="48"/>
        </w:rPr>
        <w:lastRenderedPageBreak/>
        <w:t>工作交流</w:t>
      </w:r>
    </w:p>
    <w:p w:rsidR="00717017" w:rsidRDefault="00717017" w:rsidP="00717017">
      <w:pPr>
        <w:jc w:val="center"/>
        <w:rPr>
          <w:rFonts w:ascii="Times New Roman" w:eastAsia="华文中宋" w:hAnsi="Times New Roman" w:cs="Times New Roman"/>
          <w:b/>
          <w:sz w:val="36"/>
          <w:szCs w:val="36"/>
        </w:rPr>
      </w:pPr>
    </w:p>
    <w:p w:rsidR="00717017" w:rsidRPr="004F4546" w:rsidRDefault="003147B3" w:rsidP="004F4546">
      <w:pPr>
        <w:jc w:val="center"/>
        <w:rPr>
          <w:rFonts w:ascii="Times New Roman" w:eastAsia="华文中宋" w:hAnsi="Times New Roman" w:cs="Times New Roman"/>
          <w:b/>
          <w:sz w:val="44"/>
          <w:szCs w:val="44"/>
        </w:rPr>
      </w:pPr>
      <w:r w:rsidRPr="004F4546">
        <w:rPr>
          <w:rFonts w:ascii="Times New Roman" w:eastAsia="华文中宋" w:hAnsi="Times New Roman" w:cs="Times New Roman"/>
          <w:b/>
          <w:sz w:val="44"/>
          <w:szCs w:val="44"/>
        </w:rPr>
        <w:t>铜陵市：在学懂弄通做实上持续下功夫</w:t>
      </w:r>
    </w:p>
    <w:p w:rsidR="00553251" w:rsidRPr="004F4546" w:rsidRDefault="003147B3" w:rsidP="004F4546">
      <w:pPr>
        <w:jc w:val="center"/>
        <w:rPr>
          <w:rFonts w:ascii="Times New Roman" w:eastAsia="华文中宋" w:hAnsi="Times New Roman" w:cs="Times New Roman"/>
          <w:b/>
          <w:sz w:val="44"/>
          <w:szCs w:val="44"/>
        </w:rPr>
      </w:pPr>
      <w:r w:rsidRPr="004F4546">
        <w:rPr>
          <w:rFonts w:ascii="Times New Roman" w:eastAsia="华文中宋" w:hAnsi="Times New Roman" w:cs="Times New Roman"/>
          <w:b/>
          <w:sz w:val="44"/>
          <w:szCs w:val="44"/>
        </w:rPr>
        <w:t>以高质量学习推动高质量发展</w:t>
      </w:r>
    </w:p>
    <w:p w:rsidR="00717017" w:rsidRPr="00717017" w:rsidRDefault="00717017" w:rsidP="00717017">
      <w:pPr>
        <w:jc w:val="center"/>
        <w:rPr>
          <w:rFonts w:ascii="Times New Roman" w:eastAsia="华文中宋" w:hAnsi="Times New Roman" w:cs="Times New Roman"/>
          <w:b/>
          <w:sz w:val="36"/>
          <w:szCs w:val="36"/>
        </w:rPr>
      </w:pPr>
    </w:p>
    <w:p w:rsidR="00553251" w:rsidRPr="004F4546" w:rsidRDefault="003147B3" w:rsidP="004F4546">
      <w:pPr>
        <w:spacing w:line="62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党的十九大以来，铜陵市委坚持将学习贯彻习近平新时代中国特色社会主义思想作为首要政治任务，发挥市委理论学习中心组示范带动作用，推动各级理论学习中心组学深悟透、学新学活、学以致用，以新思想解放思想，以新理念引领发展。</w:t>
      </w:r>
    </w:p>
    <w:p w:rsidR="00553251" w:rsidRPr="004F4546" w:rsidRDefault="003147B3" w:rsidP="004F4546">
      <w:pPr>
        <w:spacing w:line="620" w:lineRule="exact"/>
        <w:ind w:firstLineChars="200" w:firstLine="720"/>
        <w:rPr>
          <w:rFonts w:ascii="黑体" w:eastAsia="黑体" w:hAnsi="Times New Roman" w:cs="Times New Roman"/>
          <w:sz w:val="36"/>
          <w:szCs w:val="36"/>
        </w:rPr>
      </w:pPr>
      <w:r w:rsidRPr="004F4546">
        <w:rPr>
          <w:rFonts w:ascii="黑体" w:eastAsia="黑体" w:hAnsi="Times New Roman" w:cs="Times New Roman" w:hint="eastAsia"/>
          <w:sz w:val="36"/>
          <w:szCs w:val="36"/>
        </w:rPr>
        <w:t>一、立足学深悟透，以“头雁领航”带动“雁阵齐飞”</w:t>
      </w:r>
    </w:p>
    <w:p w:rsidR="00553251" w:rsidRPr="004F4546" w:rsidRDefault="003147B3" w:rsidP="004F4546">
      <w:pPr>
        <w:spacing w:line="62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充分发挥市委理论学习中心组龙头示范带动作用，推动理论学习有</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形</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更有</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神</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hint="eastAsia"/>
          <w:b/>
          <w:sz w:val="36"/>
          <w:szCs w:val="36"/>
        </w:rPr>
        <w:t>一是抓关键，强化示范学习。</w:t>
      </w:r>
      <w:r w:rsidRPr="004F4546">
        <w:rPr>
          <w:rFonts w:ascii="Times New Roman" w:eastAsia="仿宋_GB2312" w:hAnsi="Times New Roman" w:cs="Times New Roman"/>
          <w:sz w:val="36"/>
          <w:szCs w:val="36"/>
        </w:rPr>
        <w:t>突出率先学，市委中心组成员带头读原著、学原文、悟原理，带头作辅导报告、讲心得体会、写理论文章。突出跟进学，严格落实市委理论学习中心组</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组织学习第一时间、谋划工作第一步骤、落实任务第一要求、督查考核第一内容</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的</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四个第一</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学习制度。突出长效学，出台贯彻理论学习中心组学习规则实施办法，做到年有计划、月有方案、次有专题，市委中心组年均学习超过</w:t>
      </w:r>
      <w:r w:rsidRPr="004F4546">
        <w:rPr>
          <w:rFonts w:ascii="Times New Roman" w:eastAsia="仿宋_GB2312" w:hAnsi="Times New Roman" w:cs="Times New Roman"/>
          <w:sz w:val="36"/>
          <w:szCs w:val="36"/>
        </w:rPr>
        <w:t>20</w:t>
      </w:r>
      <w:r w:rsidRPr="004F4546">
        <w:rPr>
          <w:rFonts w:ascii="Times New Roman" w:eastAsia="仿宋_GB2312" w:hAnsi="Times New Roman" w:cs="Times New Roman"/>
          <w:sz w:val="36"/>
          <w:szCs w:val="36"/>
        </w:rPr>
        <w:t>次，带动市属党委（党组）学习</w:t>
      </w:r>
      <w:r w:rsidRPr="004F4546">
        <w:rPr>
          <w:rFonts w:ascii="Times New Roman" w:eastAsia="仿宋_GB2312" w:hAnsi="Times New Roman" w:cs="Times New Roman"/>
          <w:sz w:val="36"/>
          <w:szCs w:val="36"/>
        </w:rPr>
        <w:t>1000</w:t>
      </w:r>
      <w:r w:rsidRPr="004F4546">
        <w:rPr>
          <w:rFonts w:ascii="Times New Roman" w:eastAsia="仿宋_GB2312" w:hAnsi="Times New Roman" w:cs="Times New Roman"/>
          <w:sz w:val="36"/>
          <w:szCs w:val="36"/>
        </w:rPr>
        <w:lastRenderedPageBreak/>
        <w:t>余次。</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二是抓引领，强化专项学习。</w:t>
      </w:r>
      <w:r w:rsidRPr="004F4546">
        <w:rPr>
          <w:rFonts w:ascii="Times New Roman" w:eastAsia="仿宋_GB2312" w:hAnsi="Times New Roman" w:cs="Times New Roman"/>
          <w:sz w:val="36"/>
          <w:szCs w:val="36"/>
        </w:rPr>
        <w:t>围绕</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请进来</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研学，紧扣学习新思想新论断新观点以及破解铜陵改革发展的重点、难点任务，邀请两院院士、知名学者、领导干部</w:t>
      </w:r>
      <w:r w:rsidRPr="004F4546">
        <w:rPr>
          <w:rFonts w:ascii="Times New Roman" w:eastAsia="仿宋_GB2312" w:hAnsi="Times New Roman" w:cs="Times New Roman"/>
          <w:sz w:val="36"/>
          <w:szCs w:val="36"/>
        </w:rPr>
        <w:t>20</w:t>
      </w:r>
      <w:r w:rsidRPr="004F4546">
        <w:rPr>
          <w:rFonts w:ascii="Times New Roman" w:eastAsia="仿宋_GB2312" w:hAnsi="Times New Roman" w:cs="Times New Roman"/>
          <w:sz w:val="36"/>
          <w:szCs w:val="36"/>
        </w:rPr>
        <w:t>余人来铜作专题辅导。围绕</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上讲台</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讲学，紧扣学习贯彻党的十九大和十九届历次全会精神，安排推动高质量发展、融入长三角一体化、弘扬渡江精神等学习专题，组织市委中心组成员作专题辅导报告。围绕走基层</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送学</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，安排市委中心组成员到基层联系点开展调研式、面对面宣讲。同时，遴选</w:t>
      </w:r>
      <w:r w:rsidRPr="004F4546">
        <w:rPr>
          <w:rFonts w:ascii="Times New Roman" w:eastAsia="仿宋_GB2312" w:hAnsi="Times New Roman" w:cs="Times New Roman"/>
          <w:sz w:val="36"/>
          <w:szCs w:val="36"/>
        </w:rPr>
        <w:t>500</w:t>
      </w:r>
      <w:r w:rsidRPr="004F4546">
        <w:rPr>
          <w:rFonts w:ascii="Times New Roman" w:eastAsia="仿宋_GB2312" w:hAnsi="Times New Roman" w:cs="Times New Roman"/>
          <w:sz w:val="36"/>
          <w:szCs w:val="36"/>
        </w:rPr>
        <w:t>余名专家学者、</w:t>
      </w:r>
      <w:r w:rsidRPr="004F4546">
        <w:rPr>
          <w:rFonts w:ascii="Times New Roman" w:eastAsia="仿宋_GB2312" w:hAnsi="Times New Roman" w:cs="Times New Roman"/>
          <w:sz w:val="36"/>
          <w:szCs w:val="36"/>
        </w:rPr>
        <w:t>7000</w:t>
      </w:r>
      <w:r w:rsidRPr="004F4546">
        <w:rPr>
          <w:rFonts w:ascii="Times New Roman" w:eastAsia="仿宋_GB2312" w:hAnsi="Times New Roman" w:cs="Times New Roman"/>
          <w:sz w:val="36"/>
          <w:szCs w:val="36"/>
        </w:rPr>
        <w:t>余名</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草根名嘴</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等，分层分众开展宣讲，推动党的创新理论</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飞入寻常百姓家</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三是抓机制，强化常态学习。</w:t>
      </w:r>
      <w:r w:rsidRPr="004F4546">
        <w:rPr>
          <w:rFonts w:ascii="Times New Roman" w:eastAsia="仿宋_GB2312" w:hAnsi="Times New Roman" w:cs="Times New Roman"/>
          <w:sz w:val="36"/>
          <w:szCs w:val="36"/>
        </w:rPr>
        <w:t>注重</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考学</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，将各级中心组学习作为意识形态工作责任制、党建工作责任制考核重要内容，纳入领导班子和领导干部年度综合考核，明确分值、树立导向。注重</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述学</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，将参加中心组学习情况纳入领导干部述职必述内容，纳入民主生活会必查内容，推动理论学习由</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软任务</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变成</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硬约束</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。注重</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督学</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，严格</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学前报备、随机旁听、半年通报</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等措施，建立全过程督导、重点抽查、动态督查等机制，及时下发</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温馨提示</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提醒函</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，督促中心组成员及时补课补学。</w:t>
      </w:r>
    </w:p>
    <w:p w:rsidR="00553251" w:rsidRPr="004F4546" w:rsidRDefault="003147B3" w:rsidP="004F4546">
      <w:pPr>
        <w:spacing w:line="620" w:lineRule="exact"/>
        <w:ind w:firstLineChars="200" w:firstLine="720"/>
        <w:rPr>
          <w:rFonts w:ascii="黑体" w:eastAsia="黑体" w:hAnsi="Times New Roman" w:cs="Times New Roman"/>
          <w:sz w:val="36"/>
          <w:szCs w:val="36"/>
        </w:rPr>
      </w:pPr>
      <w:r w:rsidRPr="004F4546">
        <w:rPr>
          <w:rFonts w:ascii="黑体" w:eastAsia="黑体" w:hAnsi="Times New Roman" w:cs="Times New Roman" w:hint="eastAsia"/>
          <w:sz w:val="36"/>
          <w:szCs w:val="36"/>
        </w:rPr>
        <w:t>二、坚持学新学活，以“搭台唱戏”撬动“效果倍增”</w:t>
      </w:r>
    </w:p>
    <w:p w:rsidR="00553251" w:rsidRPr="004F4546" w:rsidRDefault="003147B3" w:rsidP="004F4546">
      <w:pPr>
        <w:spacing w:line="62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传承弘扬铜陵改革创新的城市基因，坚持问题导向、</w:t>
      </w:r>
      <w:r w:rsidRPr="004F4546">
        <w:rPr>
          <w:rFonts w:ascii="Times New Roman" w:eastAsia="仿宋_GB2312" w:hAnsi="Times New Roman" w:cs="Times New Roman"/>
          <w:sz w:val="36"/>
          <w:szCs w:val="36"/>
        </w:rPr>
        <w:lastRenderedPageBreak/>
        <w:t>效果导向，突出针对性、灵活性、实效性，推动理论学习走</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新</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更走</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心</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一是坚持问题导向，把学习融入调查研究。</w:t>
      </w:r>
      <w:r w:rsidRPr="004F4546">
        <w:rPr>
          <w:rFonts w:ascii="Times New Roman" w:eastAsia="仿宋_GB2312" w:hAnsi="Times New Roman" w:cs="Times New Roman"/>
          <w:sz w:val="36"/>
          <w:szCs w:val="36"/>
        </w:rPr>
        <w:t>市委理论学习中心组学习始终坚持问题导向、效果导向，把学习课堂搬到脱贫攻坚一线、经济建设主战场、长三角一体化发展中心区，创新</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观摩调研</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座谈交流</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学习讨论</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方式，中心组成员年均形成有分量的调研报告和理论学习交流文章</w:t>
      </w:r>
      <w:r w:rsidRPr="004F4546">
        <w:rPr>
          <w:rFonts w:ascii="Times New Roman" w:eastAsia="仿宋_GB2312" w:hAnsi="Times New Roman" w:cs="Times New Roman"/>
          <w:sz w:val="36"/>
          <w:szCs w:val="36"/>
        </w:rPr>
        <w:t>20</w:t>
      </w:r>
      <w:r w:rsidRPr="004F4546">
        <w:rPr>
          <w:rFonts w:ascii="Times New Roman" w:eastAsia="仿宋_GB2312" w:hAnsi="Times New Roman" w:cs="Times New Roman"/>
          <w:sz w:val="36"/>
          <w:szCs w:val="36"/>
        </w:rPr>
        <w:t>多篇。</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二是坚持以史为鉴，把学习融入党史教育。</w:t>
      </w:r>
      <w:r w:rsidRPr="004F4546">
        <w:rPr>
          <w:rFonts w:ascii="Times New Roman" w:eastAsia="仿宋_GB2312" w:hAnsi="Times New Roman" w:cs="Times New Roman"/>
          <w:sz w:val="36"/>
          <w:szCs w:val="36"/>
        </w:rPr>
        <w:t>铜陵是江南解放第一城，拥有丰富的红色资源。各级理论学习中心组在学习</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四史</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时，结合学习《中国共产党铜陵历史》，整合不同时期的</w:t>
      </w:r>
      <w:r w:rsidRPr="004F4546">
        <w:rPr>
          <w:rFonts w:ascii="Times New Roman" w:eastAsia="仿宋_GB2312" w:hAnsi="Times New Roman" w:cs="Times New Roman"/>
          <w:sz w:val="36"/>
          <w:szCs w:val="36"/>
        </w:rPr>
        <w:t>60</w:t>
      </w:r>
      <w:r w:rsidRPr="004F4546">
        <w:rPr>
          <w:rFonts w:ascii="Times New Roman" w:eastAsia="仿宋_GB2312" w:hAnsi="Times New Roman" w:cs="Times New Roman"/>
          <w:sz w:val="36"/>
          <w:szCs w:val="36"/>
        </w:rPr>
        <w:t>余处红色旧址、</w:t>
      </w:r>
      <w:r w:rsidRPr="004F4546">
        <w:rPr>
          <w:rFonts w:ascii="Times New Roman" w:eastAsia="仿宋_GB2312" w:hAnsi="Times New Roman" w:cs="Times New Roman"/>
          <w:sz w:val="36"/>
          <w:szCs w:val="36"/>
        </w:rPr>
        <w:t>12</w:t>
      </w:r>
      <w:r w:rsidRPr="004F4546">
        <w:rPr>
          <w:rFonts w:ascii="Times New Roman" w:eastAsia="仿宋_GB2312" w:hAnsi="Times New Roman" w:cs="Times New Roman"/>
          <w:sz w:val="36"/>
          <w:szCs w:val="36"/>
        </w:rPr>
        <w:t>个红色平台，精选</w:t>
      </w:r>
      <w:r w:rsidRPr="004F4546">
        <w:rPr>
          <w:rFonts w:ascii="Times New Roman" w:eastAsia="仿宋_GB2312" w:hAnsi="Times New Roman" w:cs="Times New Roman"/>
          <w:sz w:val="36"/>
          <w:szCs w:val="36"/>
        </w:rPr>
        <w:t>10</w:t>
      </w:r>
      <w:r w:rsidRPr="004F4546">
        <w:rPr>
          <w:rFonts w:ascii="Times New Roman" w:eastAsia="仿宋_GB2312" w:hAnsi="Times New Roman" w:cs="Times New Roman"/>
          <w:sz w:val="36"/>
          <w:szCs w:val="36"/>
        </w:rPr>
        <w:t>条红色旅游精品线路、</w:t>
      </w:r>
      <w:r w:rsidRPr="004F4546">
        <w:rPr>
          <w:rFonts w:ascii="Times New Roman" w:eastAsia="仿宋_GB2312" w:hAnsi="Times New Roman" w:cs="Times New Roman"/>
          <w:sz w:val="36"/>
          <w:szCs w:val="36"/>
        </w:rPr>
        <w:t>19</w:t>
      </w:r>
      <w:r w:rsidRPr="004F4546">
        <w:rPr>
          <w:rFonts w:ascii="Times New Roman" w:eastAsia="仿宋_GB2312" w:hAnsi="Times New Roman" w:cs="Times New Roman"/>
          <w:sz w:val="36"/>
          <w:szCs w:val="36"/>
        </w:rPr>
        <w:t>个市级爱国主义教育基地，打造中心组学习</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红色课堂</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三是坚持领学分享，把学习融入全民阅读。</w:t>
      </w:r>
      <w:r w:rsidRPr="004F4546">
        <w:rPr>
          <w:rFonts w:ascii="Times New Roman" w:eastAsia="仿宋_GB2312" w:hAnsi="Times New Roman" w:cs="Times New Roman"/>
          <w:sz w:val="36"/>
          <w:szCs w:val="36"/>
        </w:rPr>
        <w:t>创新成立</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月读公社</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，市委中心组成员带头参加诵读活动。在各级理论学习中心组参与推动下，铜陵市深入开展</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学习达人</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评选，推动</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城市十五分钟阅读圈</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建设。成立铜都讲坛及</w:t>
      </w:r>
      <w:r w:rsidRPr="004F4546">
        <w:rPr>
          <w:rFonts w:ascii="Times New Roman" w:eastAsia="仿宋_GB2312" w:hAnsi="Times New Roman" w:cs="Times New Roman"/>
          <w:sz w:val="36"/>
          <w:szCs w:val="36"/>
        </w:rPr>
        <w:t>25</w:t>
      </w:r>
      <w:r w:rsidRPr="004F4546">
        <w:rPr>
          <w:rFonts w:ascii="Times New Roman" w:eastAsia="仿宋_GB2312" w:hAnsi="Times New Roman" w:cs="Times New Roman"/>
          <w:sz w:val="36"/>
          <w:szCs w:val="36"/>
        </w:rPr>
        <w:t>个子讲座，建成</w:t>
      </w:r>
      <w:r w:rsidRPr="004F4546">
        <w:rPr>
          <w:rFonts w:ascii="Times New Roman" w:eastAsia="仿宋_GB2312" w:hAnsi="Times New Roman" w:cs="Times New Roman"/>
          <w:sz w:val="36"/>
          <w:szCs w:val="36"/>
        </w:rPr>
        <w:t>70</w:t>
      </w:r>
      <w:r w:rsidRPr="004F4546">
        <w:rPr>
          <w:rFonts w:ascii="Times New Roman" w:eastAsia="仿宋_GB2312" w:hAnsi="Times New Roman" w:cs="Times New Roman"/>
          <w:sz w:val="36"/>
          <w:szCs w:val="36"/>
        </w:rPr>
        <w:t>多个市民阅读点，铜陵</w:t>
      </w:r>
      <w:r w:rsidRPr="004F4546">
        <w:rPr>
          <w:rFonts w:ascii="Times New Roman" w:eastAsia="仿宋_GB2312" w:hAnsi="Times New Roman" w:cs="Times New Roman"/>
          <w:sz w:val="36"/>
          <w:szCs w:val="36"/>
        </w:rPr>
        <w:t>3</w:t>
      </w:r>
      <w:r w:rsidRPr="004F4546">
        <w:rPr>
          <w:rFonts w:ascii="Times New Roman" w:eastAsia="仿宋_GB2312" w:hAnsi="Times New Roman" w:cs="Times New Roman"/>
          <w:sz w:val="36"/>
          <w:szCs w:val="36"/>
        </w:rPr>
        <w:t>次获评全国基层理论宣讲先进集体。</w:t>
      </w:r>
    </w:p>
    <w:p w:rsidR="00553251" w:rsidRPr="004F4546" w:rsidRDefault="003147B3" w:rsidP="004F4546">
      <w:pPr>
        <w:spacing w:line="620" w:lineRule="exact"/>
        <w:ind w:firstLineChars="200" w:firstLine="720"/>
        <w:rPr>
          <w:rFonts w:ascii="黑体" w:eastAsia="黑体" w:hAnsi="Times New Roman" w:cs="Times New Roman"/>
          <w:sz w:val="36"/>
          <w:szCs w:val="36"/>
        </w:rPr>
      </w:pPr>
      <w:r w:rsidRPr="004F4546">
        <w:rPr>
          <w:rFonts w:ascii="黑体" w:eastAsia="黑体" w:hAnsi="Times New Roman" w:cs="Times New Roman" w:hint="eastAsia"/>
          <w:sz w:val="36"/>
          <w:szCs w:val="36"/>
        </w:rPr>
        <w:t>三、坚持学以致用，以“真学真懂”推动“真信真用”</w:t>
      </w:r>
    </w:p>
    <w:p w:rsidR="00553251" w:rsidRPr="004F4546" w:rsidRDefault="003147B3" w:rsidP="004F4546">
      <w:pPr>
        <w:spacing w:line="62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始终把中心组学习作为指导工作、服务决策、破解制</w:t>
      </w:r>
      <w:r w:rsidRPr="004F4546">
        <w:rPr>
          <w:rFonts w:ascii="Times New Roman" w:eastAsia="仿宋_GB2312" w:hAnsi="Times New Roman" w:cs="Times New Roman"/>
          <w:sz w:val="36"/>
          <w:szCs w:val="36"/>
        </w:rPr>
        <w:lastRenderedPageBreak/>
        <w:t>约的思想引擎，推动理论学习高</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质</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更高</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效</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一是当学习型干部，把学习成绩转化为工作能力。</w:t>
      </w:r>
      <w:r w:rsidRPr="004F4546">
        <w:rPr>
          <w:rFonts w:ascii="Times New Roman" w:eastAsia="仿宋_GB2312" w:hAnsi="Times New Roman" w:cs="Times New Roman"/>
          <w:sz w:val="36"/>
          <w:szCs w:val="36"/>
        </w:rPr>
        <w:t>增强补课充电的紧迫感，把中心组理论学习作为加强领导干部思想政治建设的重要内容，作为</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干什么学什么、缺什么补什么</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的重要渠道，努力使决策和工作更好体现时代性、把握规律性，更好应对复杂局面、推动改革发展稳定。</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二是做研究型工作，把学习成效转化为工作思路。</w:t>
      </w:r>
      <w:r w:rsidRPr="004F4546">
        <w:rPr>
          <w:rFonts w:ascii="Times New Roman" w:eastAsia="仿宋_GB2312" w:hAnsi="Times New Roman" w:cs="Times New Roman"/>
          <w:sz w:val="36"/>
          <w:szCs w:val="36"/>
        </w:rPr>
        <w:t>围绕融入长三角一体化、资源型城市转型升级、独立工矿区改造提升等重大课题，借用中心组学习研究平台，广泛开展专题辅导，深入进行交流研究，疏堵点、解难点、谋定位，锚定</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智造新铜都、生态幸福城</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，明确</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聚力创新驱动、创业强基、创优提质、创富惠民，推动高质量发展、创造高品质生活</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思路举措。</w:t>
      </w:r>
    </w:p>
    <w:p w:rsidR="00553251" w:rsidRPr="004F4546" w:rsidRDefault="0062097B" w:rsidP="004F4546">
      <w:pPr>
        <w:spacing w:line="620" w:lineRule="exact"/>
        <w:ind w:firstLineChars="200" w:firstLine="723"/>
        <w:rPr>
          <w:rFonts w:ascii="Times New Roman" w:eastAsia="仿宋_GB2312" w:hAnsi="Times New Roman" w:cs="Times New Roman"/>
          <w:b/>
          <w:sz w:val="36"/>
          <w:szCs w:val="36"/>
        </w:rPr>
      </w:pPr>
      <w:r>
        <w:rPr>
          <w:rFonts w:ascii="楷体_GB2312" w:eastAsia="楷体_GB2312" w:hAnsi="Times New Roman" w:cs="Times New Roman"/>
          <w:b/>
          <w:sz w:val="36"/>
          <w:szCs w:val="36"/>
        </w:rPr>
        <w:t>三是谋抓手</w:t>
      </w:r>
      <w:r w:rsidRPr="004F4546">
        <w:rPr>
          <w:rFonts w:ascii="楷体_GB2312" w:eastAsia="楷体_GB2312" w:hAnsi="Times New Roman" w:cs="Times New Roman"/>
          <w:b/>
          <w:sz w:val="36"/>
          <w:szCs w:val="36"/>
        </w:rPr>
        <w:t>型</w:t>
      </w:r>
      <w:r w:rsidR="003147B3" w:rsidRPr="004F4546">
        <w:rPr>
          <w:rFonts w:ascii="楷体_GB2312" w:eastAsia="楷体_GB2312" w:hAnsi="Times New Roman" w:cs="Times New Roman"/>
          <w:b/>
          <w:sz w:val="36"/>
          <w:szCs w:val="36"/>
        </w:rPr>
        <w:t>事项，把学习成果转化为工作实绩。</w:t>
      </w:r>
      <w:r w:rsidR="003147B3" w:rsidRPr="004F4546">
        <w:rPr>
          <w:rFonts w:ascii="Times New Roman" w:eastAsia="仿宋_GB2312" w:hAnsi="Times New Roman" w:cs="Times New Roman"/>
          <w:sz w:val="36"/>
          <w:szCs w:val="36"/>
        </w:rPr>
        <w:t>市委理论学习中心组牢固树立</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发展为要、项目为王、实干为先</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的鲜明导向，积极谋划抓手型事项。在学习讨论中，提出</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对标沪苏浙、办好自己事</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，每年择优选派</w:t>
      </w:r>
      <w:r w:rsidR="003147B3" w:rsidRPr="004F4546">
        <w:rPr>
          <w:rFonts w:ascii="Times New Roman" w:eastAsia="仿宋_GB2312" w:hAnsi="Times New Roman" w:cs="Times New Roman"/>
          <w:sz w:val="36"/>
          <w:szCs w:val="36"/>
        </w:rPr>
        <w:t>60</w:t>
      </w:r>
      <w:r w:rsidR="003147B3" w:rsidRPr="004F4546">
        <w:rPr>
          <w:rFonts w:ascii="Times New Roman" w:eastAsia="仿宋_GB2312" w:hAnsi="Times New Roman" w:cs="Times New Roman"/>
          <w:sz w:val="36"/>
          <w:szCs w:val="36"/>
        </w:rPr>
        <w:t>余名干部到沪苏浙经济部门、开发园区等跟班学习，见世面、学真经、长本领，推出</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亩均论英雄</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科技服务团</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首张订单</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免申即享</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说</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不</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提级管理</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等抓手型事项，聚焦经济总量、企业数量、工业效益、居民收入</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四个倍增</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抓具体、抓深入、抓落实。党的十九大以来，全市经济社会取得长</w:t>
      </w:r>
      <w:r w:rsidR="003147B3" w:rsidRPr="004F4546">
        <w:rPr>
          <w:rFonts w:ascii="Times New Roman" w:eastAsia="仿宋_GB2312" w:hAnsi="Times New Roman" w:cs="Times New Roman"/>
          <w:sz w:val="36"/>
          <w:szCs w:val="36"/>
        </w:rPr>
        <w:lastRenderedPageBreak/>
        <w:t>足发展，入选</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科创中国</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首批试点市、国家产业转型升级示范区、国家服务业综合改革试点区、国家</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无废城市</w:t>
      </w:r>
      <w:r w:rsidR="003147B3" w:rsidRPr="004F4546">
        <w:rPr>
          <w:rFonts w:ascii="Times New Roman" w:eastAsia="仿宋_GB2312" w:hAnsi="Times New Roman" w:cs="Times New Roman"/>
          <w:sz w:val="36"/>
          <w:szCs w:val="36"/>
        </w:rPr>
        <w:t>”</w:t>
      </w:r>
      <w:r w:rsidR="003147B3" w:rsidRPr="004F4546">
        <w:rPr>
          <w:rFonts w:ascii="Times New Roman" w:eastAsia="仿宋_GB2312" w:hAnsi="Times New Roman" w:cs="Times New Roman"/>
          <w:sz w:val="36"/>
          <w:szCs w:val="36"/>
        </w:rPr>
        <w:t>试点市等</w:t>
      </w:r>
      <w:r w:rsidR="003147B3" w:rsidRPr="004F4546">
        <w:rPr>
          <w:rFonts w:ascii="Times New Roman" w:eastAsia="仿宋_GB2312" w:hAnsi="Times New Roman" w:cs="Times New Roman"/>
          <w:sz w:val="36"/>
          <w:szCs w:val="36"/>
        </w:rPr>
        <w:t>20</w:t>
      </w:r>
      <w:r w:rsidR="003147B3" w:rsidRPr="004F4546">
        <w:rPr>
          <w:rFonts w:ascii="Times New Roman" w:eastAsia="仿宋_GB2312" w:hAnsi="Times New Roman" w:cs="Times New Roman"/>
          <w:sz w:val="36"/>
          <w:szCs w:val="36"/>
        </w:rPr>
        <w:t>余项试点，老工业基地调整改造、公立医院改革、财政绩效管理、转型发展成效等获国务院真抓实干表彰激励，走出一条资源枯竭城市高质量转型之路。</w:t>
      </w:r>
    </w:p>
    <w:p w:rsidR="00553251" w:rsidRPr="004F4546" w:rsidRDefault="003147B3" w:rsidP="004F4546">
      <w:pPr>
        <w:spacing w:line="620" w:lineRule="exact"/>
        <w:ind w:firstLineChars="1207" w:firstLine="4362"/>
        <w:rPr>
          <w:rFonts w:ascii="Times New Roman" w:eastAsia="仿宋_GB2312" w:hAnsi="Times New Roman" w:cs="Times New Roman"/>
          <w:b/>
          <w:sz w:val="36"/>
          <w:szCs w:val="36"/>
        </w:rPr>
      </w:pPr>
      <w:r w:rsidRPr="004F4546">
        <w:rPr>
          <w:rFonts w:ascii="Times New Roman" w:eastAsia="仿宋_GB2312" w:hAnsi="Times New Roman" w:cs="Times New Roman"/>
          <w:b/>
          <w:sz w:val="36"/>
          <w:szCs w:val="36"/>
        </w:rPr>
        <w:t>（来源：《党委中心组学习》）</w:t>
      </w:r>
    </w:p>
    <w:p w:rsidR="00553251" w:rsidRPr="004F4546" w:rsidRDefault="00553251" w:rsidP="004F4546">
      <w:pPr>
        <w:spacing w:line="620" w:lineRule="exact"/>
        <w:ind w:firstLineChars="200" w:firstLine="720"/>
        <w:rPr>
          <w:rFonts w:ascii="Times New Roman" w:eastAsia="仿宋_GB2312" w:hAnsi="Times New Roman" w:cs="Times New Roman"/>
          <w:sz w:val="36"/>
          <w:szCs w:val="36"/>
        </w:rPr>
      </w:pPr>
    </w:p>
    <w:p w:rsidR="00553251" w:rsidRPr="004F4546" w:rsidRDefault="003147B3" w:rsidP="00717017">
      <w:pPr>
        <w:jc w:val="center"/>
        <w:rPr>
          <w:rFonts w:ascii="Times New Roman" w:eastAsia="华文中宋" w:hAnsi="Times New Roman" w:cs="Times New Roman"/>
          <w:b/>
          <w:sz w:val="44"/>
          <w:szCs w:val="44"/>
        </w:rPr>
      </w:pPr>
      <w:r w:rsidRPr="004F4546">
        <w:rPr>
          <w:rFonts w:ascii="Times New Roman" w:eastAsia="华文中宋" w:hAnsi="Times New Roman" w:cs="Times New Roman"/>
          <w:b/>
          <w:sz w:val="44"/>
          <w:szCs w:val="44"/>
        </w:rPr>
        <w:t>霍山县：努力打造中心组学习示范课堂</w:t>
      </w:r>
    </w:p>
    <w:p w:rsidR="00717017" w:rsidRDefault="00717017" w:rsidP="008533A6">
      <w:pPr>
        <w:spacing w:line="620" w:lineRule="exact"/>
        <w:ind w:firstLineChars="200" w:firstLine="640"/>
        <w:rPr>
          <w:rFonts w:ascii="Times New Roman" w:eastAsia="仿宋_GB2312" w:hAnsi="Times New Roman" w:cs="Times New Roman"/>
          <w:sz w:val="32"/>
          <w:szCs w:val="32"/>
        </w:rPr>
      </w:pPr>
    </w:p>
    <w:p w:rsidR="00553251" w:rsidRPr="004F4546" w:rsidRDefault="003147B3" w:rsidP="004F4546">
      <w:pPr>
        <w:spacing w:line="620" w:lineRule="exact"/>
        <w:ind w:firstLineChars="200" w:firstLine="720"/>
        <w:rPr>
          <w:rFonts w:ascii="Times New Roman" w:eastAsia="仿宋_GB2312" w:hAnsi="Times New Roman" w:cs="Times New Roman"/>
          <w:sz w:val="36"/>
          <w:szCs w:val="36"/>
        </w:rPr>
      </w:pPr>
      <w:r w:rsidRPr="004F4546">
        <w:rPr>
          <w:rFonts w:ascii="Times New Roman" w:eastAsia="仿宋_GB2312" w:hAnsi="Times New Roman" w:cs="Times New Roman"/>
          <w:sz w:val="36"/>
          <w:szCs w:val="36"/>
        </w:rPr>
        <w:t>党的十九大以来，霍山县委始终把学习贯彻习近平新时代中国特色社会主义思想作为首要政治任务，坚持全面系统学，及时跟进学，深入思考学，联系实际学，党员领导干部谋事断事干事的工作水平得到了提高，推动全县经济社会发展迈上新台阶。</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hint="eastAsia"/>
          <w:b/>
          <w:sz w:val="36"/>
          <w:szCs w:val="36"/>
        </w:rPr>
        <w:t>靶向确定学习内容。</w:t>
      </w:r>
      <w:r w:rsidRPr="004F4546">
        <w:rPr>
          <w:rFonts w:ascii="Times New Roman" w:eastAsia="仿宋_GB2312" w:hAnsi="Times New Roman" w:cs="Times New Roman"/>
          <w:sz w:val="36"/>
          <w:szCs w:val="36"/>
        </w:rPr>
        <w:t>即精准突出理论学习的实践性、操作性，把学习成果转化为解决问题、推进工作、改进作风的具体举措和行动</w:t>
      </w:r>
      <w:r w:rsidR="00D05CA3">
        <w:rPr>
          <w:rFonts w:ascii="Times New Roman" w:eastAsia="仿宋_GB2312" w:hAnsi="Times New Roman" w:cs="Times New Roman"/>
          <w:sz w:val="36"/>
          <w:szCs w:val="36"/>
        </w:rPr>
        <w:t>。县委始终把学习宣传贯彻习近平新时代中国特色社会主义思想作为</w:t>
      </w:r>
      <w:r w:rsidR="00D05CA3">
        <w:rPr>
          <w:rFonts w:ascii="Times New Roman" w:eastAsia="仿宋_GB2312" w:hAnsi="Times New Roman" w:cs="Times New Roman" w:hint="eastAsia"/>
          <w:sz w:val="36"/>
          <w:szCs w:val="36"/>
        </w:rPr>
        <w:t>主题</w:t>
      </w:r>
      <w:r w:rsidRPr="004F4546">
        <w:rPr>
          <w:rFonts w:ascii="Times New Roman" w:eastAsia="仿宋_GB2312" w:hAnsi="Times New Roman" w:cs="Times New Roman"/>
          <w:sz w:val="36"/>
          <w:szCs w:val="36"/>
        </w:rPr>
        <w:t>主线，主动跟进，第一时间组织传达学习，每年结合县情实际科学制定年度学习计划。县委带头认真学习习近平总书记考察安徽重要讲话指示批示精神，并划分</w:t>
      </w:r>
      <w:r w:rsidRPr="004F4546">
        <w:rPr>
          <w:rFonts w:ascii="Times New Roman" w:eastAsia="仿宋_GB2312" w:hAnsi="Times New Roman" w:cs="Times New Roman"/>
          <w:sz w:val="36"/>
          <w:szCs w:val="36"/>
        </w:rPr>
        <w:t>8</w:t>
      </w:r>
      <w:r w:rsidR="00D05CA3">
        <w:rPr>
          <w:rFonts w:ascii="Times New Roman" w:eastAsia="仿宋_GB2312" w:hAnsi="Times New Roman" w:cs="Times New Roman"/>
          <w:sz w:val="36"/>
          <w:szCs w:val="36"/>
        </w:rPr>
        <w:t>个专题开展</w:t>
      </w:r>
      <w:r w:rsidRPr="004F4546">
        <w:rPr>
          <w:rFonts w:ascii="Times New Roman" w:eastAsia="仿宋_GB2312" w:hAnsi="Times New Roman" w:cs="Times New Roman"/>
          <w:sz w:val="36"/>
          <w:szCs w:val="36"/>
        </w:rPr>
        <w:t>学习研讨；认真学</w:t>
      </w:r>
      <w:r w:rsidR="00D05CA3">
        <w:rPr>
          <w:rFonts w:ascii="Times New Roman" w:eastAsia="仿宋_GB2312" w:hAnsi="Times New Roman" w:cs="Times New Roman"/>
          <w:sz w:val="36"/>
          <w:szCs w:val="36"/>
        </w:rPr>
        <w:lastRenderedPageBreak/>
        <w:t>习习近平总书记在省部级主要领导干部专题研讨班上</w:t>
      </w:r>
      <w:r w:rsidRPr="004F4546">
        <w:rPr>
          <w:rFonts w:ascii="Times New Roman" w:eastAsia="仿宋_GB2312" w:hAnsi="Times New Roman" w:cs="Times New Roman"/>
          <w:sz w:val="36"/>
          <w:szCs w:val="36"/>
        </w:rPr>
        <w:t>重要讲话精神，细分</w:t>
      </w:r>
      <w:r w:rsidRPr="004F4546">
        <w:rPr>
          <w:rFonts w:ascii="Times New Roman" w:eastAsia="仿宋_GB2312" w:hAnsi="Times New Roman" w:cs="Times New Roman"/>
          <w:sz w:val="36"/>
          <w:szCs w:val="36"/>
        </w:rPr>
        <w:t>7</w:t>
      </w:r>
      <w:r w:rsidR="00D05CA3">
        <w:rPr>
          <w:rFonts w:ascii="Times New Roman" w:eastAsia="仿宋_GB2312" w:hAnsi="Times New Roman" w:cs="Times New Roman"/>
          <w:sz w:val="36"/>
          <w:szCs w:val="36"/>
        </w:rPr>
        <w:t>个方面深入开展</w:t>
      </w:r>
      <w:r w:rsidRPr="004F4546">
        <w:rPr>
          <w:rFonts w:ascii="Times New Roman" w:eastAsia="仿宋_GB2312" w:hAnsi="Times New Roman" w:cs="Times New Roman"/>
          <w:sz w:val="36"/>
          <w:szCs w:val="36"/>
        </w:rPr>
        <w:t>研讨交流。</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b/>
          <w:sz w:val="36"/>
          <w:szCs w:val="36"/>
        </w:rPr>
        <w:t>互动创新学习形式。</w:t>
      </w:r>
      <w:r w:rsidRPr="004F4546">
        <w:rPr>
          <w:rFonts w:ascii="Times New Roman" w:eastAsia="仿宋_GB2312" w:hAnsi="Times New Roman" w:cs="Times New Roman"/>
          <w:sz w:val="36"/>
          <w:szCs w:val="36"/>
        </w:rPr>
        <w:t>把学习课堂延伸到重点工作一线、扩大到一线工作的领导干部，实现学习与实践的有效结合和良性互动。县委着力推动学思研相结合，注重现场体验式学习，把立根固本、补足精神之</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钙</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作为中心组学习的根本要求，带着感情学、带着信念学、带着使命学，采取体验式、情景式现场学习，从历史中寻找共产党人出发原点，从现实中体悟共产党人的使命担当。</w:t>
      </w:r>
      <w:r w:rsidRPr="004F4546">
        <w:rPr>
          <w:rFonts w:ascii="Times New Roman" w:eastAsia="仿宋_GB2312" w:hAnsi="Times New Roman" w:cs="Times New Roman"/>
          <w:sz w:val="36"/>
          <w:szCs w:val="36"/>
        </w:rPr>
        <w:t>9</w:t>
      </w:r>
      <w:r w:rsidRPr="004F4546">
        <w:rPr>
          <w:rFonts w:ascii="Times New Roman" w:eastAsia="仿宋_GB2312" w:hAnsi="Times New Roman" w:cs="Times New Roman"/>
          <w:sz w:val="36"/>
          <w:szCs w:val="36"/>
        </w:rPr>
        <w:t>月</w:t>
      </w:r>
      <w:r w:rsidRPr="004F4546">
        <w:rPr>
          <w:rFonts w:ascii="Times New Roman" w:eastAsia="仿宋_GB2312" w:hAnsi="Times New Roman" w:cs="Times New Roman"/>
          <w:sz w:val="36"/>
          <w:szCs w:val="36"/>
        </w:rPr>
        <w:t>25</w:t>
      </w:r>
      <w:r w:rsidRPr="004F4546">
        <w:rPr>
          <w:rFonts w:ascii="Times New Roman" w:eastAsia="仿宋_GB2312" w:hAnsi="Times New Roman" w:cs="Times New Roman"/>
          <w:sz w:val="36"/>
          <w:szCs w:val="36"/>
        </w:rPr>
        <w:t>日，县委理论学习中心组学习会暨深刻感悟</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粮食安全是</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国之大者</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沉浸式</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读书班举办，县委理论学习中心组将学习的会场搬到了村党员活动室，</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沉浸式</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读书班成员前往玉米种植示范基地以帮助秋收的形式开展</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沉浸式</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学习，以具体实践深刻感悟</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粮食安全是</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国之大者</w:t>
      </w:r>
      <w:r w:rsidRPr="004F4546">
        <w:rPr>
          <w:rFonts w:ascii="Times New Roman" w:eastAsia="仿宋_GB2312" w:hAnsi="Times New Roman" w:cs="Times New Roman"/>
          <w:sz w:val="36"/>
          <w:szCs w:val="36"/>
        </w:rPr>
        <w:t>’”</w:t>
      </w:r>
      <w:r w:rsidRPr="004F4546">
        <w:rPr>
          <w:rFonts w:ascii="Times New Roman" w:eastAsia="仿宋_GB2312" w:hAnsi="Times New Roman" w:cs="Times New Roman"/>
          <w:sz w:val="36"/>
          <w:szCs w:val="36"/>
        </w:rPr>
        <w:t>深刻内涵。近年来，县委理论学习中心组还通过安排县直部门负责人开展政策解读、邀请党校专家现场授课等形式，不断创新学习形式，调动学习积极性。</w:t>
      </w:r>
    </w:p>
    <w:p w:rsidR="00553251" w:rsidRPr="004F4546" w:rsidRDefault="003147B3" w:rsidP="004F4546">
      <w:pPr>
        <w:spacing w:line="620" w:lineRule="exact"/>
        <w:ind w:firstLineChars="200" w:firstLine="723"/>
        <w:rPr>
          <w:rFonts w:ascii="Times New Roman" w:eastAsia="仿宋_GB2312" w:hAnsi="Times New Roman" w:cs="Times New Roman"/>
          <w:sz w:val="36"/>
          <w:szCs w:val="36"/>
        </w:rPr>
      </w:pPr>
      <w:r w:rsidRPr="004F4546">
        <w:rPr>
          <w:rFonts w:ascii="楷体_GB2312" w:eastAsia="楷体_GB2312" w:hAnsi="Times New Roman" w:cs="Times New Roman" w:hint="eastAsia"/>
          <w:b/>
          <w:sz w:val="36"/>
          <w:szCs w:val="36"/>
        </w:rPr>
        <w:t>制度保障常态长效。</w:t>
      </w:r>
      <w:r w:rsidRPr="004F4546">
        <w:rPr>
          <w:rFonts w:ascii="Times New Roman" w:eastAsia="仿宋_GB2312" w:hAnsi="Times New Roman" w:cs="Times New Roman"/>
          <w:sz w:val="36"/>
          <w:szCs w:val="36"/>
        </w:rPr>
        <w:t>完善的学习制度是推动干部理论学习不断深入的制度保障。县委始终把中心组学习制度纳入党的制度建设之中，通过强化制度规范和约束，推动各级党委（党组）中心组学习不断向纵深发展。今年来，该县印发了《霍山县贯彻</w:t>
      </w:r>
      <w:r w:rsidRPr="004F4546">
        <w:rPr>
          <w:rFonts w:ascii="Times New Roman" w:eastAsia="仿宋_GB2312" w:hAnsi="Times New Roman" w:cs="Times New Roman"/>
          <w:sz w:val="36"/>
          <w:szCs w:val="36"/>
        </w:rPr>
        <w:t>&lt;</w:t>
      </w:r>
      <w:r w:rsidRPr="004F4546">
        <w:rPr>
          <w:rFonts w:ascii="Times New Roman" w:eastAsia="仿宋_GB2312" w:hAnsi="Times New Roman" w:cs="Times New Roman"/>
          <w:sz w:val="36"/>
          <w:szCs w:val="36"/>
        </w:rPr>
        <w:t>中国共产党党委（党组）理论学</w:t>
      </w:r>
      <w:r w:rsidRPr="004F4546">
        <w:rPr>
          <w:rFonts w:ascii="Times New Roman" w:eastAsia="仿宋_GB2312" w:hAnsi="Times New Roman" w:cs="Times New Roman"/>
          <w:sz w:val="36"/>
          <w:szCs w:val="36"/>
        </w:rPr>
        <w:lastRenderedPageBreak/>
        <w:t>习中心组学习规则</w:t>
      </w:r>
      <w:r w:rsidRPr="004F4546">
        <w:rPr>
          <w:rFonts w:ascii="Times New Roman" w:eastAsia="仿宋_GB2312" w:hAnsi="Times New Roman" w:cs="Times New Roman"/>
          <w:sz w:val="36"/>
          <w:szCs w:val="36"/>
        </w:rPr>
        <w:t>&gt;</w:t>
      </w:r>
      <w:r w:rsidRPr="004F4546">
        <w:rPr>
          <w:rFonts w:ascii="Times New Roman" w:eastAsia="仿宋_GB2312" w:hAnsi="Times New Roman" w:cs="Times New Roman"/>
          <w:sz w:val="36"/>
          <w:szCs w:val="36"/>
        </w:rPr>
        <w:t>实施办法（修订）》，规定集中学习每月不少于</w:t>
      </w:r>
      <w:r w:rsidRPr="004F4546">
        <w:rPr>
          <w:rFonts w:ascii="Times New Roman" w:eastAsia="仿宋_GB2312" w:hAnsi="Times New Roman" w:cs="Times New Roman"/>
          <w:sz w:val="36"/>
          <w:szCs w:val="36"/>
        </w:rPr>
        <w:t>1</w:t>
      </w:r>
      <w:r w:rsidRPr="004F4546">
        <w:rPr>
          <w:rFonts w:ascii="Times New Roman" w:eastAsia="仿宋_GB2312" w:hAnsi="Times New Roman" w:cs="Times New Roman"/>
          <w:sz w:val="36"/>
          <w:szCs w:val="36"/>
        </w:rPr>
        <w:t>次，每次学习议题不超过</w:t>
      </w:r>
      <w:r w:rsidRPr="004F4546">
        <w:rPr>
          <w:rFonts w:ascii="Times New Roman" w:eastAsia="仿宋_GB2312" w:hAnsi="Times New Roman" w:cs="Times New Roman"/>
          <w:sz w:val="36"/>
          <w:szCs w:val="36"/>
        </w:rPr>
        <w:t>7</w:t>
      </w:r>
      <w:r w:rsidRPr="004F4546">
        <w:rPr>
          <w:rFonts w:ascii="Times New Roman" w:eastAsia="仿宋_GB2312" w:hAnsi="Times New Roman" w:cs="Times New Roman"/>
          <w:sz w:val="36"/>
          <w:szCs w:val="36"/>
        </w:rPr>
        <w:t>项，研讨式学习占比达到</w:t>
      </w:r>
      <w:r w:rsidRPr="004F4546">
        <w:rPr>
          <w:rFonts w:ascii="Times New Roman" w:eastAsia="仿宋_GB2312" w:hAnsi="Times New Roman" w:cs="Times New Roman"/>
          <w:sz w:val="36"/>
          <w:szCs w:val="36"/>
        </w:rPr>
        <w:t>50%</w:t>
      </w:r>
      <w:r w:rsidRPr="004F4546">
        <w:rPr>
          <w:rFonts w:ascii="Times New Roman" w:eastAsia="仿宋_GB2312" w:hAnsi="Times New Roman" w:cs="Times New Roman"/>
          <w:sz w:val="36"/>
          <w:szCs w:val="36"/>
        </w:rPr>
        <w:t>，且每次研讨只安排</w:t>
      </w:r>
      <w:r w:rsidRPr="004F4546">
        <w:rPr>
          <w:rFonts w:ascii="Times New Roman" w:eastAsia="仿宋_GB2312" w:hAnsi="Times New Roman" w:cs="Times New Roman"/>
          <w:sz w:val="36"/>
          <w:szCs w:val="36"/>
        </w:rPr>
        <w:t>1</w:t>
      </w:r>
      <w:r w:rsidRPr="004F4546">
        <w:rPr>
          <w:rFonts w:ascii="Times New Roman" w:eastAsia="仿宋_GB2312" w:hAnsi="Times New Roman" w:cs="Times New Roman"/>
          <w:sz w:val="36"/>
          <w:szCs w:val="36"/>
        </w:rPr>
        <w:t>个主题，要求每年安排理论学习中心组在县内外开展</w:t>
      </w:r>
      <w:r w:rsidRPr="004F4546">
        <w:rPr>
          <w:rFonts w:ascii="Times New Roman" w:eastAsia="仿宋_GB2312" w:hAnsi="Times New Roman" w:cs="Times New Roman"/>
          <w:sz w:val="36"/>
          <w:szCs w:val="36"/>
        </w:rPr>
        <w:t>1</w:t>
      </w:r>
      <w:r w:rsidRPr="004F4546">
        <w:rPr>
          <w:rFonts w:ascii="Times New Roman" w:eastAsia="仿宋_GB2312" w:hAnsi="Times New Roman" w:cs="Times New Roman"/>
          <w:sz w:val="36"/>
          <w:szCs w:val="36"/>
        </w:rPr>
        <w:t>至</w:t>
      </w:r>
      <w:r w:rsidRPr="004F4546">
        <w:rPr>
          <w:rFonts w:ascii="Times New Roman" w:eastAsia="仿宋_GB2312" w:hAnsi="Times New Roman" w:cs="Times New Roman"/>
          <w:sz w:val="36"/>
          <w:szCs w:val="36"/>
        </w:rPr>
        <w:t>2</w:t>
      </w:r>
      <w:r w:rsidRPr="004F4546">
        <w:rPr>
          <w:rFonts w:ascii="Times New Roman" w:eastAsia="仿宋_GB2312" w:hAnsi="Times New Roman" w:cs="Times New Roman"/>
          <w:sz w:val="36"/>
          <w:szCs w:val="36"/>
        </w:rPr>
        <w:t>次现场学习或交流学习，进一步完善、细化中心组学习的制度；制定了党委（党组）理论学习中心组学习考核指标，细化为</w:t>
      </w:r>
      <w:r w:rsidRPr="004F4546">
        <w:rPr>
          <w:rFonts w:ascii="Times New Roman" w:eastAsia="仿宋_GB2312" w:hAnsi="Times New Roman" w:cs="Times New Roman"/>
          <w:sz w:val="36"/>
          <w:szCs w:val="36"/>
        </w:rPr>
        <w:t>6</w:t>
      </w:r>
      <w:r w:rsidRPr="004F4546">
        <w:rPr>
          <w:rFonts w:ascii="Times New Roman" w:eastAsia="仿宋_GB2312" w:hAnsi="Times New Roman" w:cs="Times New Roman"/>
          <w:sz w:val="36"/>
          <w:szCs w:val="36"/>
        </w:rPr>
        <w:t>项</w:t>
      </w:r>
      <w:r w:rsidRPr="004F4546">
        <w:rPr>
          <w:rFonts w:ascii="Times New Roman" w:eastAsia="仿宋_GB2312" w:hAnsi="Times New Roman" w:cs="Times New Roman"/>
          <w:sz w:val="36"/>
          <w:szCs w:val="36"/>
        </w:rPr>
        <w:t>39</w:t>
      </w:r>
      <w:r w:rsidRPr="004F4546">
        <w:rPr>
          <w:rFonts w:ascii="Times New Roman" w:eastAsia="仿宋_GB2312" w:hAnsi="Times New Roman" w:cs="Times New Roman"/>
          <w:sz w:val="36"/>
          <w:szCs w:val="36"/>
        </w:rPr>
        <w:t>条；下发了《霍山县</w:t>
      </w:r>
      <w:r w:rsidRPr="004F4546">
        <w:rPr>
          <w:rFonts w:ascii="Times New Roman" w:eastAsia="仿宋_GB2312" w:hAnsi="Times New Roman" w:cs="Times New Roman"/>
          <w:sz w:val="36"/>
          <w:szCs w:val="36"/>
        </w:rPr>
        <w:t>2022</w:t>
      </w:r>
      <w:r w:rsidRPr="004F4546">
        <w:rPr>
          <w:rFonts w:ascii="Times New Roman" w:eastAsia="仿宋_GB2312" w:hAnsi="Times New Roman" w:cs="Times New Roman"/>
          <w:sz w:val="36"/>
          <w:szCs w:val="36"/>
        </w:rPr>
        <w:t>年度党委（党组）理论学习中心组学习督学旁听计划》，扎实开展督学旁听，强化日常监督检查。通过一系列的措施，进一步健全完善了中心组学习管理制度和考核评价机制，确保了中心组学习的常态长效。</w:t>
      </w:r>
    </w:p>
    <w:p w:rsidR="00553251" w:rsidRPr="004F4546" w:rsidRDefault="003147B3" w:rsidP="004F4546">
      <w:pPr>
        <w:spacing w:line="620" w:lineRule="exact"/>
        <w:ind w:firstLineChars="1304" w:firstLine="4713"/>
        <w:rPr>
          <w:rFonts w:ascii="Times New Roman" w:eastAsia="仿宋_GB2312" w:hAnsi="Times New Roman" w:cs="Times New Roman"/>
          <w:b/>
          <w:sz w:val="36"/>
          <w:szCs w:val="36"/>
        </w:rPr>
      </w:pPr>
      <w:r w:rsidRPr="004F4546">
        <w:rPr>
          <w:rFonts w:ascii="Times New Roman" w:eastAsia="仿宋_GB2312" w:hAnsi="Times New Roman" w:cs="Times New Roman"/>
          <w:b/>
          <w:sz w:val="36"/>
          <w:szCs w:val="36"/>
        </w:rPr>
        <w:t>（霍山县委讲师组</w:t>
      </w:r>
      <w:r w:rsidRPr="004F4546">
        <w:rPr>
          <w:rFonts w:ascii="Times New Roman" w:eastAsia="仿宋_GB2312" w:hAnsi="Times New Roman" w:cs="Times New Roman"/>
          <w:b/>
          <w:sz w:val="36"/>
          <w:szCs w:val="36"/>
        </w:rPr>
        <w:t xml:space="preserve">  </w:t>
      </w:r>
      <w:r w:rsidRPr="004F4546">
        <w:rPr>
          <w:rFonts w:ascii="Times New Roman" w:eastAsia="仿宋_GB2312" w:hAnsi="Times New Roman" w:cs="Times New Roman"/>
          <w:b/>
          <w:sz w:val="36"/>
          <w:szCs w:val="36"/>
        </w:rPr>
        <w:t>供稿）</w:t>
      </w: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921D09" w:rsidRDefault="00921D09" w:rsidP="00921D09">
      <w:pPr>
        <w:spacing w:line="620" w:lineRule="exact"/>
        <w:ind w:firstLineChars="1600" w:firstLine="5140"/>
        <w:rPr>
          <w:rFonts w:ascii="Times New Roman" w:eastAsia="仿宋_GB2312" w:hAnsi="Times New Roman" w:cs="Times New Roman"/>
          <w:b/>
          <w:sz w:val="32"/>
          <w:szCs w:val="32"/>
        </w:rPr>
      </w:pPr>
    </w:p>
    <w:p w:rsidR="0062097B" w:rsidRDefault="0062097B" w:rsidP="0062097B">
      <w:pPr>
        <w:spacing w:line="560" w:lineRule="exact"/>
        <w:jc w:val="left"/>
        <w:rPr>
          <w:rFonts w:eastAsia="楷体_GB2312"/>
          <w:b/>
          <w:i/>
          <w:iCs/>
          <w:sz w:val="44"/>
          <w:szCs w:val="44"/>
        </w:rPr>
      </w:pPr>
      <w:r>
        <w:rPr>
          <w:rFonts w:eastAsia="楷体_GB2312"/>
          <w:b/>
          <w:i/>
          <w:iCs/>
          <w:sz w:val="44"/>
          <w:szCs w:val="44"/>
        </w:rPr>
        <w:t>特别推荐</w:t>
      </w:r>
    </w:p>
    <w:p w:rsidR="0062097B" w:rsidRPr="003519AE" w:rsidRDefault="0062097B" w:rsidP="0062097B">
      <w:pPr>
        <w:spacing w:line="500" w:lineRule="exact"/>
        <w:ind w:firstLine="645"/>
        <w:jc w:val="left"/>
        <w:textAlignment w:val="baseline"/>
        <w:rPr>
          <w:rFonts w:ascii="仿宋_GB2312" w:eastAsia="仿宋_GB2312"/>
          <w:kern w:val="0"/>
          <w:sz w:val="32"/>
          <w:szCs w:val="32"/>
        </w:rPr>
      </w:pPr>
      <w:r w:rsidRPr="003519AE">
        <w:rPr>
          <w:rFonts w:ascii="仿宋_GB2312" w:eastAsia="仿宋_GB2312" w:hint="eastAsia"/>
          <w:kern w:val="0"/>
          <w:sz w:val="32"/>
          <w:szCs w:val="32"/>
        </w:rPr>
        <w:lastRenderedPageBreak/>
        <w:t>为深入学习宣传贯彻习近平新时代中国特色社会主义思想，进一步加强党的意识形态工作，占领移动新媒体宣传思想工作制高点，更好地为各级党委中心组和广大党员干部群众提供理论大众化移动学习平台，中共安徽省委讲师团与安徽新媒体集团联合推出“学习安徽”APP。“学习安徽”APP导向正确、内容系统，界面简洁、使用快捷，选编精细、争创一流。</w:t>
      </w:r>
    </w:p>
    <w:p w:rsidR="0062097B" w:rsidRPr="003519AE" w:rsidRDefault="0062097B" w:rsidP="0062097B">
      <w:pPr>
        <w:spacing w:line="500" w:lineRule="exact"/>
        <w:ind w:firstLine="646"/>
        <w:jc w:val="left"/>
        <w:textAlignment w:val="baseline"/>
        <w:rPr>
          <w:rFonts w:ascii="仿宋_GB2312" w:eastAsia="仿宋_GB2312"/>
          <w:kern w:val="0"/>
          <w:sz w:val="32"/>
          <w:szCs w:val="32"/>
        </w:rPr>
      </w:pPr>
      <w:r w:rsidRPr="003519AE">
        <w:rPr>
          <w:rFonts w:ascii="仿宋_GB2312" w:eastAsia="仿宋_GB2312" w:hint="eastAsia"/>
          <w:kern w:val="0"/>
          <w:sz w:val="32"/>
          <w:szCs w:val="32"/>
        </w:rPr>
        <w:t>欢迎扫描下载并提出好的意见和建议。</w:t>
      </w:r>
    </w:p>
    <w:p w:rsidR="0062097B" w:rsidRDefault="0062097B" w:rsidP="0062097B">
      <w:pPr>
        <w:spacing w:line="500" w:lineRule="exact"/>
        <w:ind w:firstLine="646"/>
        <w:jc w:val="left"/>
        <w:textAlignment w:val="baseline"/>
        <w:rPr>
          <w:rFonts w:eastAsia="仿宋"/>
          <w:kern w:val="0"/>
          <w:sz w:val="32"/>
          <w:szCs w:val="32"/>
        </w:rPr>
      </w:pPr>
    </w:p>
    <w:p w:rsidR="0062097B" w:rsidRDefault="0062097B" w:rsidP="0062097B">
      <w:pPr>
        <w:spacing w:line="500" w:lineRule="exact"/>
        <w:ind w:firstLine="646"/>
        <w:jc w:val="left"/>
        <w:textAlignment w:val="baseline"/>
        <w:rPr>
          <w:rFonts w:eastAsia="仿宋"/>
          <w:kern w:val="0"/>
          <w:sz w:val="32"/>
          <w:szCs w:val="32"/>
        </w:rPr>
      </w:pPr>
    </w:p>
    <w:p w:rsidR="0062097B" w:rsidRDefault="0062097B" w:rsidP="0062097B">
      <w:pPr>
        <w:spacing w:line="375" w:lineRule="atLeast"/>
        <w:ind w:firstLine="645"/>
        <w:jc w:val="center"/>
        <w:textAlignment w:val="baseline"/>
        <w:rPr>
          <w:rFonts w:eastAsia="仿宋"/>
          <w:kern w:val="0"/>
          <w:sz w:val="32"/>
          <w:szCs w:val="32"/>
        </w:rPr>
      </w:pPr>
      <w:r>
        <w:rPr>
          <w:rFonts w:eastAsia="仿宋"/>
          <w:noProof/>
          <w:kern w:val="0"/>
          <w:sz w:val="32"/>
          <w:szCs w:val="32"/>
        </w:rPr>
        <w:drawing>
          <wp:inline distT="0" distB="0" distL="0" distR="0" wp14:anchorId="20209E8F" wp14:editId="1E6FA39A">
            <wp:extent cx="1094105" cy="1094105"/>
            <wp:effectExtent l="0" t="0" r="0" b="0"/>
            <wp:docPr id="1" name="图片 5" descr="说明: C:\Users\gaol\Desktop\学习安徽二维码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C:\Users\gaol\Desktop\学习安徽二维码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94400" cy="1094400"/>
                    </a:xfrm>
                    <a:prstGeom prst="rect">
                      <a:avLst/>
                    </a:prstGeom>
                    <a:noFill/>
                    <a:ln>
                      <a:noFill/>
                    </a:ln>
                  </pic:spPr>
                </pic:pic>
              </a:graphicData>
            </a:graphic>
          </wp:inline>
        </w:drawing>
      </w:r>
      <w:r>
        <w:rPr>
          <w:rFonts w:eastAsia="仿宋"/>
          <w:kern w:val="0"/>
          <w:sz w:val="32"/>
          <w:szCs w:val="32"/>
        </w:rPr>
        <w:t xml:space="preserve">                </w:t>
      </w:r>
      <w:r>
        <w:rPr>
          <w:rFonts w:eastAsia="仿宋"/>
          <w:noProof/>
          <w:kern w:val="0"/>
          <w:sz w:val="32"/>
          <w:szCs w:val="32"/>
        </w:rPr>
        <w:drawing>
          <wp:inline distT="0" distB="0" distL="0" distR="0" wp14:anchorId="3BE401A5" wp14:editId="351FE159">
            <wp:extent cx="1087120" cy="1079500"/>
            <wp:effectExtent l="0" t="0" r="0" b="6350"/>
            <wp:docPr id="4" name="图片 4" descr="C:\Users\lixiaob\Desktop\微信图片_2019030408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xiaob\Desktop\微信图片_201903040844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87152" cy="1080000"/>
                    </a:xfrm>
                    <a:prstGeom prst="rect">
                      <a:avLst/>
                    </a:prstGeom>
                    <a:noFill/>
                    <a:ln>
                      <a:noFill/>
                    </a:ln>
                  </pic:spPr>
                </pic:pic>
              </a:graphicData>
            </a:graphic>
          </wp:inline>
        </w:drawing>
      </w:r>
    </w:p>
    <w:p w:rsidR="0062097B" w:rsidRDefault="0062097B" w:rsidP="0062097B">
      <w:pPr>
        <w:spacing w:line="375" w:lineRule="atLeast"/>
        <w:textAlignment w:val="baseline"/>
        <w:rPr>
          <w:rFonts w:eastAsia="仿宋"/>
          <w:kern w:val="0"/>
          <w:sz w:val="32"/>
          <w:szCs w:val="32"/>
        </w:rPr>
      </w:pPr>
    </w:p>
    <w:p w:rsidR="0062097B" w:rsidRDefault="0062097B" w:rsidP="0062097B">
      <w:pPr>
        <w:spacing w:line="375" w:lineRule="atLeast"/>
        <w:textAlignment w:val="baseline"/>
        <w:rPr>
          <w:rFonts w:eastAsia="仿宋"/>
          <w:kern w:val="0"/>
          <w:sz w:val="32"/>
          <w:szCs w:val="32"/>
        </w:rPr>
      </w:pPr>
    </w:p>
    <w:p w:rsidR="0062097B" w:rsidRDefault="0062097B" w:rsidP="0062097B">
      <w:pPr>
        <w:spacing w:line="375" w:lineRule="atLeast"/>
        <w:textAlignment w:val="baseline"/>
        <w:rPr>
          <w:rFonts w:eastAsia="仿宋"/>
          <w:kern w:val="0"/>
          <w:sz w:val="32"/>
          <w:szCs w:val="32"/>
        </w:rPr>
      </w:pPr>
    </w:p>
    <w:p w:rsidR="0062097B" w:rsidRDefault="0062097B" w:rsidP="0062097B">
      <w:pPr>
        <w:spacing w:line="375" w:lineRule="atLeast"/>
        <w:textAlignment w:val="baseline"/>
        <w:rPr>
          <w:rFonts w:eastAsia="仿宋"/>
          <w:kern w:val="0"/>
          <w:sz w:val="32"/>
          <w:szCs w:val="32"/>
        </w:rPr>
      </w:pPr>
    </w:p>
    <w:p w:rsidR="0062097B" w:rsidRDefault="0062097B" w:rsidP="0062097B">
      <w:pPr>
        <w:spacing w:line="520" w:lineRule="exact"/>
        <w:rPr>
          <w:sz w:val="32"/>
          <w:szCs w:val="32"/>
          <w:u w:val="single"/>
        </w:rPr>
      </w:pPr>
      <w:r>
        <w:rPr>
          <w:rFonts w:eastAsia="楷体_GB2312"/>
          <w:sz w:val="28"/>
          <w:u w:val="single"/>
        </w:rPr>
        <w:t xml:space="preserve">                             </w:t>
      </w:r>
      <w:r>
        <w:rPr>
          <w:rFonts w:eastAsia="楷体_GB2312" w:hint="eastAsia"/>
          <w:sz w:val="28"/>
          <w:u w:val="single"/>
        </w:rPr>
        <w:t xml:space="preserve">  </w:t>
      </w:r>
      <w:r>
        <w:rPr>
          <w:rFonts w:eastAsia="楷体_GB2312"/>
          <w:sz w:val="28"/>
          <w:u w:val="single"/>
        </w:rPr>
        <w:t xml:space="preserve">                                    </w:t>
      </w:r>
      <w:r>
        <w:rPr>
          <w:sz w:val="32"/>
          <w:szCs w:val="32"/>
          <w:u w:val="single"/>
        </w:rPr>
        <w:t xml:space="preserve">  </w:t>
      </w:r>
      <w:r>
        <w:rPr>
          <w:rFonts w:eastAsia="楷体_GB2312"/>
          <w:sz w:val="28"/>
          <w:u w:val="single"/>
        </w:rPr>
        <w:t xml:space="preserve">    </w:t>
      </w:r>
    </w:p>
    <w:p w:rsidR="0062097B" w:rsidRDefault="0062097B" w:rsidP="0062097B">
      <w:pPr>
        <w:spacing w:line="520" w:lineRule="exact"/>
        <w:rPr>
          <w:rFonts w:eastAsia="楷体_GB2312"/>
          <w:sz w:val="28"/>
        </w:rPr>
      </w:pPr>
      <w:r>
        <w:rPr>
          <w:rFonts w:eastAsia="楷体_GB2312"/>
          <w:b/>
          <w:bCs/>
          <w:sz w:val="28"/>
        </w:rPr>
        <w:t>报：</w:t>
      </w:r>
      <w:r>
        <w:rPr>
          <w:rFonts w:eastAsia="楷体_GB2312"/>
          <w:sz w:val="28"/>
        </w:rPr>
        <w:t>省委宣传部部长、副部长，省委宣传部有关处室。</w:t>
      </w:r>
    </w:p>
    <w:p w:rsidR="0062097B" w:rsidRDefault="0062097B" w:rsidP="0062097B">
      <w:pPr>
        <w:spacing w:line="520" w:lineRule="exact"/>
        <w:ind w:left="551" w:hangingChars="196" w:hanging="551"/>
        <w:rPr>
          <w:rFonts w:eastAsia="楷体_GB2312"/>
          <w:sz w:val="28"/>
        </w:rPr>
      </w:pPr>
      <w:r>
        <w:rPr>
          <w:rFonts w:eastAsia="楷体_GB2312"/>
          <w:b/>
          <w:bCs/>
          <w:sz w:val="28"/>
        </w:rPr>
        <w:t>送：</w:t>
      </w:r>
      <w:r w:rsidRPr="003519AE">
        <w:rPr>
          <w:rFonts w:eastAsia="楷体_GB2312"/>
          <w:spacing w:val="-4"/>
          <w:sz w:val="28"/>
          <w:szCs w:val="28"/>
        </w:rPr>
        <w:t>各市委书记、市委宣传部部长、分管副部长；各市委讲师团、省直工委讲师团、</w:t>
      </w:r>
      <w:r w:rsidRPr="003519AE">
        <w:rPr>
          <w:rFonts w:eastAsia="楷体_GB2312"/>
          <w:spacing w:val="-4"/>
          <w:sz w:val="28"/>
        </w:rPr>
        <w:t>皖北煤电集团党委讲师团，省直管县委讲师组；各信息直报点；</w:t>
      </w:r>
    </w:p>
    <w:p w:rsidR="0062097B" w:rsidRDefault="0062097B" w:rsidP="0062097B">
      <w:pPr>
        <w:tabs>
          <w:tab w:val="left" w:pos="567"/>
        </w:tabs>
        <w:spacing w:line="520" w:lineRule="exact"/>
        <w:ind w:firstLineChars="50" w:firstLine="140"/>
        <w:rPr>
          <w:rFonts w:eastAsia="楷体_GB2312"/>
          <w:sz w:val="28"/>
        </w:rPr>
      </w:pPr>
      <w:r>
        <w:rPr>
          <w:rFonts w:eastAsia="楷体_GB2312"/>
          <w:sz w:val="28"/>
          <w:u w:val="single"/>
        </w:rPr>
        <w:t xml:space="preserve">   </w:t>
      </w:r>
      <w:r>
        <w:rPr>
          <w:rFonts w:eastAsia="楷体_GB2312"/>
          <w:sz w:val="28"/>
          <w:u w:val="single"/>
        </w:rPr>
        <w:t>省直有关厅局；本团各处室。</w:t>
      </w:r>
      <w:r>
        <w:rPr>
          <w:rFonts w:eastAsia="楷体_GB2312"/>
          <w:sz w:val="28"/>
          <w:u w:val="single"/>
        </w:rPr>
        <w:t xml:space="preserve">                                          </w:t>
      </w:r>
    </w:p>
    <w:p w:rsidR="0062097B" w:rsidRDefault="0062097B" w:rsidP="0062097B">
      <w:pPr>
        <w:spacing w:line="520" w:lineRule="exact"/>
        <w:rPr>
          <w:rFonts w:eastAsia="楷体_GB2312"/>
          <w:b/>
          <w:bCs/>
          <w:sz w:val="28"/>
        </w:rPr>
      </w:pPr>
      <w:r>
        <w:rPr>
          <w:rFonts w:eastAsia="楷体_GB2312"/>
          <w:b/>
          <w:bCs/>
          <w:sz w:val="28"/>
        </w:rPr>
        <w:t>主</w:t>
      </w:r>
      <w:r>
        <w:rPr>
          <w:rFonts w:eastAsia="楷体_GB2312"/>
          <w:b/>
          <w:bCs/>
          <w:sz w:val="28"/>
        </w:rPr>
        <w:t xml:space="preserve">  </w:t>
      </w:r>
      <w:r>
        <w:rPr>
          <w:rFonts w:eastAsia="楷体_GB2312"/>
          <w:b/>
          <w:bCs/>
          <w:sz w:val="28"/>
        </w:rPr>
        <w:t>编：</w:t>
      </w:r>
      <w:r>
        <w:rPr>
          <w:rFonts w:eastAsia="楷体_GB2312"/>
          <w:bCs/>
          <w:sz w:val="28"/>
        </w:rPr>
        <w:t>年四华</w:t>
      </w:r>
      <w:r>
        <w:rPr>
          <w:rFonts w:eastAsia="楷体_GB2312"/>
          <w:sz w:val="28"/>
        </w:rPr>
        <w:t xml:space="preserve">                    </w:t>
      </w:r>
      <w:r>
        <w:rPr>
          <w:rFonts w:eastAsia="楷体_GB2312"/>
          <w:b/>
          <w:bCs/>
          <w:sz w:val="28"/>
        </w:rPr>
        <w:t>电</w:t>
      </w:r>
      <w:r>
        <w:rPr>
          <w:rFonts w:eastAsia="楷体_GB2312"/>
          <w:b/>
          <w:bCs/>
          <w:sz w:val="28"/>
        </w:rPr>
        <w:t xml:space="preserve">  </w:t>
      </w:r>
      <w:r>
        <w:rPr>
          <w:rFonts w:eastAsia="楷体_GB2312"/>
          <w:b/>
          <w:bCs/>
          <w:sz w:val="28"/>
        </w:rPr>
        <w:t>话：</w:t>
      </w:r>
      <w:r>
        <w:rPr>
          <w:rFonts w:eastAsia="楷体_GB2312"/>
          <w:bCs/>
          <w:sz w:val="28"/>
        </w:rPr>
        <w:t>0551-62606520</w:t>
      </w:r>
    </w:p>
    <w:p w:rsidR="0062097B" w:rsidRDefault="0062097B" w:rsidP="0062097B">
      <w:pPr>
        <w:spacing w:line="520" w:lineRule="exact"/>
        <w:rPr>
          <w:rFonts w:eastAsia="楷体_GB2312"/>
          <w:sz w:val="28"/>
        </w:rPr>
      </w:pPr>
      <w:r>
        <w:rPr>
          <w:rFonts w:eastAsia="楷体_GB2312"/>
          <w:b/>
          <w:bCs/>
          <w:sz w:val="28"/>
        </w:rPr>
        <w:t>副主编：</w:t>
      </w:r>
      <w:r>
        <w:rPr>
          <w:rFonts w:eastAsia="楷体_GB2312"/>
          <w:sz w:val="28"/>
        </w:rPr>
        <w:t>舒伏波</w:t>
      </w:r>
      <w:r>
        <w:rPr>
          <w:rFonts w:eastAsia="楷体_GB2312"/>
          <w:bCs/>
          <w:sz w:val="28"/>
        </w:rPr>
        <w:t xml:space="preserve">                    </w:t>
      </w:r>
      <w:r>
        <w:rPr>
          <w:rFonts w:eastAsia="楷体_GB2312"/>
          <w:b/>
          <w:bCs/>
          <w:sz w:val="28"/>
        </w:rPr>
        <w:t>邮</w:t>
      </w:r>
      <w:r>
        <w:rPr>
          <w:rFonts w:eastAsia="楷体_GB2312"/>
          <w:b/>
          <w:bCs/>
          <w:sz w:val="28"/>
        </w:rPr>
        <w:t xml:space="preserve">  </w:t>
      </w:r>
      <w:r>
        <w:rPr>
          <w:rFonts w:eastAsia="楷体_GB2312"/>
          <w:b/>
          <w:bCs/>
          <w:sz w:val="28"/>
        </w:rPr>
        <w:t>箱：</w:t>
      </w:r>
      <w:hyperlink r:id="rId10" w:history="1">
        <w:r>
          <w:rPr>
            <w:rFonts w:eastAsia="楷体_GB2312"/>
            <w:bCs/>
            <w:sz w:val="28"/>
            <w:szCs w:val="28"/>
          </w:rPr>
          <w:t>jst2606520@126.com</w:t>
        </w:r>
      </w:hyperlink>
    </w:p>
    <w:p w:rsidR="0062097B" w:rsidRPr="0052679E" w:rsidRDefault="0062097B" w:rsidP="0062097B">
      <w:pPr>
        <w:tabs>
          <w:tab w:val="left" w:pos="5220"/>
        </w:tabs>
        <w:spacing w:line="540" w:lineRule="exact"/>
        <w:rPr>
          <w:rFonts w:ascii="Times New Roman" w:eastAsia="仿宋_GB2312" w:hAnsi="Times New Roman" w:cs="Times New Roman"/>
          <w:b/>
          <w:sz w:val="32"/>
          <w:szCs w:val="32"/>
        </w:rPr>
      </w:pPr>
      <w:r>
        <w:rPr>
          <w:rFonts w:eastAsia="楷体_GB2312"/>
          <w:b/>
          <w:bCs/>
          <w:sz w:val="28"/>
          <w:u w:val="single"/>
        </w:rPr>
        <w:t>责</w:t>
      </w:r>
      <w:r>
        <w:rPr>
          <w:rFonts w:eastAsia="楷体_GB2312"/>
          <w:b/>
          <w:bCs/>
          <w:sz w:val="28"/>
          <w:u w:val="single"/>
        </w:rPr>
        <w:t xml:space="preserve">  </w:t>
      </w:r>
      <w:r>
        <w:rPr>
          <w:rFonts w:eastAsia="楷体_GB2312"/>
          <w:b/>
          <w:bCs/>
          <w:sz w:val="28"/>
          <w:u w:val="single"/>
        </w:rPr>
        <w:t>编：</w:t>
      </w:r>
      <w:r>
        <w:rPr>
          <w:rFonts w:eastAsia="楷体_GB2312"/>
          <w:sz w:val="28"/>
          <w:u w:val="single"/>
        </w:rPr>
        <w:t>宋雁冰</w:t>
      </w:r>
      <w:r>
        <w:rPr>
          <w:rFonts w:eastAsia="楷体_GB2312"/>
          <w:sz w:val="28"/>
          <w:u w:val="single"/>
        </w:rPr>
        <w:t xml:space="preserve"> </w:t>
      </w:r>
      <w:r>
        <w:rPr>
          <w:rFonts w:eastAsia="楷体_GB2312"/>
          <w:b/>
          <w:bCs/>
          <w:sz w:val="28"/>
          <w:u w:val="single"/>
        </w:rPr>
        <w:t xml:space="preserve"> </w:t>
      </w:r>
      <w:r>
        <w:rPr>
          <w:rFonts w:eastAsia="楷体_GB2312"/>
          <w:sz w:val="28"/>
          <w:u w:val="single"/>
        </w:rPr>
        <w:t xml:space="preserve"> </w:t>
      </w:r>
      <w:r>
        <w:rPr>
          <w:rFonts w:eastAsia="楷体_GB2312" w:hint="eastAsia"/>
          <w:sz w:val="28"/>
          <w:u w:val="single"/>
        </w:rPr>
        <w:t>高梦伟</w:t>
      </w:r>
      <w:r>
        <w:rPr>
          <w:rFonts w:eastAsia="楷体_GB2312"/>
          <w:sz w:val="28"/>
          <w:u w:val="single"/>
        </w:rPr>
        <w:t xml:space="preserve">          </w:t>
      </w:r>
      <w:r>
        <w:rPr>
          <w:rFonts w:eastAsia="楷体_GB2312"/>
          <w:b/>
          <w:bCs/>
          <w:sz w:val="28"/>
          <w:u w:val="single"/>
        </w:rPr>
        <w:t>地</w:t>
      </w:r>
      <w:r>
        <w:rPr>
          <w:rFonts w:eastAsia="楷体_GB2312"/>
          <w:b/>
          <w:bCs/>
          <w:sz w:val="28"/>
          <w:u w:val="single"/>
        </w:rPr>
        <w:t xml:space="preserve">  </w:t>
      </w:r>
      <w:r>
        <w:rPr>
          <w:rFonts w:eastAsia="楷体_GB2312"/>
          <w:b/>
          <w:bCs/>
          <w:sz w:val="28"/>
          <w:u w:val="single"/>
        </w:rPr>
        <w:t>址：</w:t>
      </w:r>
      <w:r>
        <w:rPr>
          <w:rFonts w:eastAsia="楷体_GB2312"/>
          <w:sz w:val="28"/>
          <w:u w:val="single"/>
        </w:rPr>
        <w:t>合肥市包河区中山路</w:t>
      </w:r>
      <w:r>
        <w:rPr>
          <w:rFonts w:eastAsia="楷体_GB2312"/>
          <w:sz w:val="28"/>
          <w:u w:val="single"/>
        </w:rPr>
        <w:t>1</w:t>
      </w:r>
      <w:r>
        <w:rPr>
          <w:rFonts w:eastAsia="楷体_GB2312"/>
          <w:sz w:val="28"/>
          <w:u w:val="single"/>
        </w:rPr>
        <w:t>号</w:t>
      </w:r>
      <w:r>
        <w:rPr>
          <w:rFonts w:eastAsia="楷体_GB2312"/>
          <w:sz w:val="28"/>
          <w:u w:val="single"/>
        </w:rPr>
        <w:t xml:space="preserve">  </w:t>
      </w:r>
    </w:p>
    <w:p w:rsidR="00921D09" w:rsidRPr="0062097B" w:rsidRDefault="00921D09" w:rsidP="00921D09">
      <w:pPr>
        <w:spacing w:line="620" w:lineRule="exact"/>
        <w:ind w:firstLineChars="1600" w:firstLine="5140"/>
        <w:rPr>
          <w:rFonts w:ascii="Times New Roman" w:eastAsia="仿宋_GB2312" w:hAnsi="Times New Roman" w:cs="Times New Roman"/>
          <w:b/>
          <w:sz w:val="32"/>
          <w:szCs w:val="32"/>
        </w:rPr>
      </w:pPr>
    </w:p>
    <w:sectPr w:rsidR="00921D09" w:rsidRPr="0062097B" w:rsidSect="008533A6">
      <w:footerReference w:type="default" r:id="rId11"/>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F7" w:rsidRDefault="00C817F7" w:rsidP="00921D09">
      <w:r>
        <w:separator/>
      </w:r>
    </w:p>
  </w:endnote>
  <w:endnote w:type="continuationSeparator" w:id="0">
    <w:p w:rsidR="00C817F7" w:rsidRDefault="00C817F7" w:rsidP="0092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564432"/>
      <w:docPartObj>
        <w:docPartGallery w:val="Page Numbers (Bottom of Page)"/>
        <w:docPartUnique/>
      </w:docPartObj>
    </w:sdtPr>
    <w:sdtEndPr/>
    <w:sdtContent>
      <w:p w:rsidR="00921D09" w:rsidRDefault="00921D09">
        <w:pPr>
          <w:pStyle w:val="a6"/>
          <w:jc w:val="center"/>
        </w:pPr>
        <w:r>
          <w:fldChar w:fldCharType="begin"/>
        </w:r>
        <w:r>
          <w:instrText>PAGE   \* MERGEFORMAT</w:instrText>
        </w:r>
        <w:r>
          <w:fldChar w:fldCharType="separate"/>
        </w:r>
        <w:r w:rsidR="0030316D" w:rsidRPr="0030316D">
          <w:rPr>
            <w:noProof/>
            <w:lang w:val="zh-CN"/>
          </w:rPr>
          <w:t>1</w:t>
        </w:r>
        <w:r>
          <w:fldChar w:fldCharType="end"/>
        </w:r>
      </w:p>
    </w:sdtContent>
  </w:sdt>
  <w:p w:rsidR="00921D09" w:rsidRDefault="00921D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F7" w:rsidRDefault="00C817F7" w:rsidP="00921D09">
      <w:r>
        <w:separator/>
      </w:r>
    </w:p>
  </w:footnote>
  <w:footnote w:type="continuationSeparator" w:id="0">
    <w:p w:rsidR="00C817F7" w:rsidRDefault="00C817F7" w:rsidP="00921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B79"/>
    <w:rsid w:val="00040CC7"/>
    <w:rsid w:val="00264C95"/>
    <w:rsid w:val="0030316D"/>
    <w:rsid w:val="00303E92"/>
    <w:rsid w:val="003147B3"/>
    <w:rsid w:val="003177EF"/>
    <w:rsid w:val="003C1795"/>
    <w:rsid w:val="00483396"/>
    <w:rsid w:val="00495B79"/>
    <w:rsid w:val="004F4546"/>
    <w:rsid w:val="00546583"/>
    <w:rsid w:val="005503F5"/>
    <w:rsid w:val="00553251"/>
    <w:rsid w:val="0062097B"/>
    <w:rsid w:val="00717017"/>
    <w:rsid w:val="00762B21"/>
    <w:rsid w:val="007B4C37"/>
    <w:rsid w:val="008533A6"/>
    <w:rsid w:val="008C09EA"/>
    <w:rsid w:val="008F7698"/>
    <w:rsid w:val="00921D09"/>
    <w:rsid w:val="00950804"/>
    <w:rsid w:val="00974200"/>
    <w:rsid w:val="00A723C8"/>
    <w:rsid w:val="00AC2A9B"/>
    <w:rsid w:val="00AD7AE5"/>
    <w:rsid w:val="00AE03C7"/>
    <w:rsid w:val="00B915F6"/>
    <w:rsid w:val="00BE48B4"/>
    <w:rsid w:val="00C817F7"/>
    <w:rsid w:val="00C96112"/>
    <w:rsid w:val="00D05CA3"/>
    <w:rsid w:val="00D31F76"/>
    <w:rsid w:val="00EF13DD"/>
    <w:rsid w:val="00F03E65"/>
    <w:rsid w:val="00F33EC1"/>
    <w:rsid w:val="00FB36C6"/>
    <w:rsid w:val="6CED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533A6"/>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uiPriority w:val="99"/>
    <w:qFormat/>
    <w:rsid w:val="008533A6"/>
    <w:pPr>
      <w:autoSpaceDE w:val="0"/>
      <w:autoSpaceDN w:val="0"/>
      <w:ind w:firstLine="624"/>
    </w:pPr>
    <w:rPr>
      <w:rFonts w:ascii="Calibri" w:eastAsia="仿宋_GB2312" w:hAnsi="Calibri" w:cs="Times New Roman"/>
      <w:spacing w:val="4"/>
      <w:sz w:val="36"/>
      <w:szCs w:val="24"/>
    </w:rPr>
  </w:style>
  <w:style w:type="paragraph" w:styleId="a5">
    <w:name w:val="header"/>
    <w:basedOn w:val="a"/>
    <w:link w:val="Char"/>
    <w:uiPriority w:val="99"/>
    <w:unhideWhenUsed/>
    <w:rsid w:val="00921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1D09"/>
    <w:rPr>
      <w:kern w:val="2"/>
      <w:sz w:val="18"/>
      <w:szCs w:val="18"/>
    </w:rPr>
  </w:style>
  <w:style w:type="paragraph" w:styleId="a6">
    <w:name w:val="footer"/>
    <w:basedOn w:val="a"/>
    <w:link w:val="Char0"/>
    <w:uiPriority w:val="99"/>
    <w:unhideWhenUsed/>
    <w:rsid w:val="00921D09"/>
    <w:pPr>
      <w:tabs>
        <w:tab w:val="center" w:pos="4153"/>
        <w:tab w:val="right" w:pos="8306"/>
      </w:tabs>
      <w:snapToGrid w:val="0"/>
      <w:jc w:val="left"/>
    </w:pPr>
    <w:rPr>
      <w:sz w:val="18"/>
      <w:szCs w:val="18"/>
    </w:rPr>
  </w:style>
  <w:style w:type="character" w:customStyle="1" w:styleId="Char0">
    <w:name w:val="页脚 Char"/>
    <w:basedOn w:val="a0"/>
    <w:link w:val="a6"/>
    <w:uiPriority w:val="99"/>
    <w:rsid w:val="00921D09"/>
    <w:rPr>
      <w:kern w:val="2"/>
      <w:sz w:val="18"/>
      <w:szCs w:val="18"/>
    </w:rPr>
  </w:style>
  <w:style w:type="paragraph" w:styleId="a7">
    <w:name w:val="Balloon Text"/>
    <w:basedOn w:val="a"/>
    <w:link w:val="Char1"/>
    <w:uiPriority w:val="99"/>
    <w:semiHidden/>
    <w:unhideWhenUsed/>
    <w:rsid w:val="00921D09"/>
    <w:rPr>
      <w:sz w:val="18"/>
      <w:szCs w:val="18"/>
    </w:rPr>
  </w:style>
  <w:style w:type="character" w:customStyle="1" w:styleId="Char1">
    <w:name w:val="批注框文本 Char"/>
    <w:basedOn w:val="a0"/>
    <w:link w:val="a7"/>
    <w:uiPriority w:val="99"/>
    <w:semiHidden/>
    <w:rsid w:val="00921D0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533A6"/>
    <w:pPr>
      <w:widowControl/>
      <w:spacing w:before="100" w:beforeAutospacing="1" w:after="100" w:afterAutospacing="1"/>
      <w:jc w:val="left"/>
    </w:pPr>
    <w:rPr>
      <w:rFonts w:ascii="宋体" w:eastAsia="宋体" w:hAnsi="宋体" w:cs="宋体"/>
      <w:kern w:val="0"/>
      <w:sz w:val="24"/>
      <w:szCs w:val="24"/>
    </w:rPr>
  </w:style>
  <w:style w:type="paragraph" w:styleId="a4">
    <w:name w:val="Normal Indent"/>
    <w:basedOn w:val="a"/>
    <w:uiPriority w:val="99"/>
    <w:qFormat/>
    <w:rsid w:val="008533A6"/>
    <w:pPr>
      <w:autoSpaceDE w:val="0"/>
      <w:autoSpaceDN w:val="0"/>
      <w:ind w:firstLine="624"/>
    </w:pPr>
    <w:rPr>
      <w:rFonts w:ascii="Calibri" w:eastAsia="仿宋_GB2312" w:hAnsi="Calibri" w:cs="Times New Roman"/>
      <w:spacing w:val="4"/>
      <w:sz w:val="36"/>
      <w:szCs w:val="24"/>
    </w:rPr>
  </w:style>
  <w:style w:type="paragraph" w:styleId="a5">
    <w:name w:val="header"/>
    <w:basedOn w:val="a"/>
    <w:link w:val="Char"/>
    <w:uiPriority w:val="99"/>
    <w:unhideWhenUsed/>
    <w:rsid w:val="00921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1D09"/>
    <w:rPr>
      <w:kern w:val="2"/>
      <w:sz w:val="18"/>
      <w:szCs w:val="18"/>
    </w:rPr>
  </w:style>
  <w:style w:type="paragraph" w:styleId="a6">
    <w:name w:val="footer"/>
    <w:basedOn w:val="a"/>
    <w:link w:val="Char0"/>
    <w:uiPriority w:val="99"/>
    <w:unhideWhenUsed/>
    <w:rsid w:val="00921D09"/>
    <w:pPr>
      <w:tabs>
        <w:tab w:val="center" w:pos="4153"/>
        <w:tab w:val="right" w:pos="8306"/>
      </w:tabs>
      <w:snapToGrid w:val="0"/>
      <w:jc w:val="left"/>
    </w:pPr>
    <w:rPr>
      <w:sz w:val="18"/>
      <w:szCs w:val="18"/>
    </w:rPr>
  </w:style>
  <w:style w:type="character" w:customStyle="1" w:styleId="Char0">
    <w:name w:val="页脚 Char"/>
    <w:basedOn w:val="a0"/>
    <w:link w:val="a6"/>
    <w:uiPriority w:val="99"/>
    <w:rsid w:val="00921D09"/>
    <w:rPr>
      <w:kern w:val="2"/>
      <w:sz w:val="18"/>
      <w:szCs w:val="18"/>
    </w:rPr>
  </w:style>
  <w:style w:type="paragraph" w:styleId="a7">
    <w:name w:val="Balloon Text"/>
    <w:basedOn w:val="a"/>
    <w:link w:val="Char1"/>
    <w:uiPriority w:val="99"/>
    <w:semiHidden/>
    <w:unhideWhenUsed/>
    <w:rsid w:val="00921D09"/>
    <w:rPr>
      <w:sz w:val="18"/>
      <w:szCs w:val="18"/>
    </w:rPr>
  </w:style>
  <w:style w:type="character" w:customStyle="1" w:styleId="Char1">
    <w:name w:val="批注框文本 Char"/>
    <w:basedOn w:val="a0"/>
    <w:link w:val="a7"/>
    <w:uiPriority w:val="99"/>
    <w:semiHidden/>
    <w:rsid w:val="00921D0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st2606520@126.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1696</Words>
  <Characters>9670</Characters>
  <Application>Microsoft Office Word</Application>
  <DocSecurity>0</DocSecurity>
  <Lines>80</Lines>
  <Paragraphs>22</Paragraphs>
  <ScaleCrop>false</ScaleCrop>
  <Company>Microsoft</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dnjs</dc:creator>
  <cp:lastModifiedBy>微软用户</cp:lastModifiedBy>
  <cp:revision>2</cp:revision>
  <cp:lastPrinted>2011-09-04T18:02:00Z</cp:lastPrinted>
  <dcterms:created xsi:type="dcterms:W3CDTF">2011-11-06T17:16:00Z</dcterms:created>
  <dcterms:modified xsi:type="dcterms:W3CDTF">2011-11-06T17:16:00Z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